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OLIMPIADA DE MATEMATICĂ-Etapa locală   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                                                     GIURGIU-15.02.2015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                                                       CLASA a IX-a</w:t>
      </w:r>
    </w:p>
    <w:p w:rsidR="00A80282" w:rsidRDefault="00A80282" w:rsidP="00A80282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a)  Să se arate că </w:t>
      </w:r>
      <w:r>
        <w:rPr>
          <w:position w:val="-10"/>
          <w:lang w:val="ro-RO"/>
        </w:rPr>
        <w:object w:dxaOrig="2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i1025" type="#_x0000_t75" style="width:137.3pt;height:19.25pt;mso-wrap-style:square;mso-position-horizontal-relative:page;mso-position-vertical-relative:page" o:ole="">
            <v:imagedata r:id="rId5" o:title=""/>
          </v:shape>
          <o:OLEObject Type="Embed" ProgID="Equation.3" ShapeID="Picture 25" DrawAspect="Content" ObjectID="_1486460694" r:id="rId6">
            <o:FieldCodes>\* MERGEFORMAT</o:FieldCodes>
          </o:OLEObject>
        </w:object>
      </w:r>
      <w:r>
        <w:rPr>
          <w:lang w:val="ro-RO"/>
        </w:rPr>
        <w:t>.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b)  Fie numerele </w:t>
      </w:r>
      <w:r>
        <w:rPr>
          <w:position w:val="-10"/>
          <w:lang w:val="ro-RO"/>
        </w:rPr>
        <w:object w:dxaOrig="1123" w:dyaOrig="361">
          <v:shape id="Picture 26" o:spid="_x0000_i1026" type="#_x0000_t75" style="width:56.1pt;height:17.6pt;mso-wrap-style:square;mso-position-horizontal-relative:page;mso-position-vertical-relative:page" o:ole="">
            <v:imagedata r:id="rId7" o:title=""/>
          </v:shape>
          <o:OLEObject Type="Embed" ProgID="Equation.3" ShapeID="Picture 26" DrawAspect="Content" ObjectID="_1486460695" r:id="rId8">
            <o:FieldCodes>\* MERGEFORMAT</o:FieldCodes>
          </o:OLEObject>
        </w:object>
      </w:r>
      <w:r>
        <w:rPr>
          <w:lang w:val="ro-RO"/>
        </w:rPr>
        <w:t xml:space="preserve">. Să se arate că </w:t>
      </w:r>
      <w:r>
        <w:rPr>
          <w:position w:val="-30"/>
          <w:lang w:val="ro-RO"/>
        </w:rPr>
        <w:object w:dxaOrig="1665" w:dyaOrig="742">
          <v:shape id="Picture 27" o:spid="_x0000_i1027" type="#_x0000_t75" style="width:82.9pt;height:36.85pt;mso-wrap-style:square;mso-position-horizontal-relative:page;mso-position-vertical-relative:page" o:ole="">
            <v:imagedata r:id="rId9" o:title=""/>
          </v:shape>
          <o:OLEObject Type="Embed" ProgID="Equation.3" ShapeID="Picture 27" DrawAspect="Content" ObjectID="_1486460696" r:id="rId10">
            <o:FieldCodes>\* MERGEFORMAT</o:FieldCodes>
          </o:OLEObject>
        </w:object>
      </w:r>
      <w:r>
        <w:rPr>
          <w:lang w:val="ro-RO"/>
        </w:rPr>
        <w:t>, dacă şi numai dacă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x,y,z    sunt în progresie geometrică.  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Ionel Tudor,Călugăreni  </w:t>
      </w:r>
    </w:p>
    <w:p w:rsidR="00A80282" w:rsidRDefault="00A80282" w:rsidP="00A80282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Rezolvaţi ecuaţia: 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</w:t>
      </w:r>
      <w:r>
        <w:rPr>
          <w:position w:val="-28"/>
          <w:lang w:val="ro-RO"/>
        </w:rPr>
        <w:object w:dxaOrig="3519" w:dyaOrig="680">
          <v:shape id="Picture 28" o:spid="_x0000_i1028" type="#_x0000_t75" style="width:175.8pt;height:34.35pt;mso-wrap-style:square;mso-position-horizontal-relative:page;mso-position-vertical-relative:page" o:ole="">
            <v:imagedata r:id="rId11" o:title=""/>
          </v:shape>
          <o:OLEObject Type="Embed" ProgID="Equation.3" ShapeID="Picture 28" DrawAspect="Content" ObjectID="_1486460697" r:id="rId12">
            <o:FieldCodes>\* MERGEFORMAT</o:FieldCodes>
          </o:OLEObject>
        </w:objec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Elena Ţincu,Giurgiu</w:t>
      </w:r>
    </w:p>
    <w:p w:rsidR="00A80282" w:rsidRDefault="00A80282" w:rsidP="00A80282">
      <w:pPr>
        <w:rPr>
          <w:lang w:val="ro-RO"/>
        </w:rPr>
      </w:pPr>
    </w:p>
    <w:p w:rsidR="00A80282" w:rsidRDefault="00A80282" w:rsidP="00A80282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Fie ABCDEF un hexagon insciptibil iar </w:t>
      </w:r>
      <w:r>
        <w:rPr>
          <w:position w:val="-12"/>
          <w:lang w:val="ro-RO"/>
        </w:rPr>
        <w:object w:dxaOrig="2247" w:dyaOrig="361">
          <v:shape id="Picture 29" o:spid="_x0000_i1029" type="#_x0000_t75" style="width:112.2pt;height:17.6pt;mso-wrap-style:square;mso-position-horizontal-relative:page;mso-position-vertical-relative:page" o:ole="">
            <v:imagedata r:id="rId13" o:title=""/>
          </v:shape>
          <o:OLEObject Type="Embed" ProgID="Equation.3" ShapeID="Picture 29" DrawAspect="Content" ObjectID="_1486460698" r:id="rId14">
            <o:FieldCodes>\* MERGEFORMAT</o:FieldCodes>
          </o:OLEObject>
        </w:object>
      </w:r>
      <w:r>
        <w:rPr>
          <w:lang w:val="ro-RO"/>
        </w:rPr>
        <w:t xml:space="preserve"> ortocentrele         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triunghiurilor ABC , BCD , CDE , DEF , EFA respectiv FAB.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Arătaţi că:</w:t>
      </w:r>
    </w:p>
    <w:p w:rsidR="00A80282" w:rsidRDefault="00A80282" w:rsidP="00A80282">
      <w:pPr>
        <w:numPr>
          <w:ilvl w:val="0"/>
          <w:numId w:val="2"/>
        </w:numPr>
        <w:spacing w:after="0" w:line="240" w:lineRule="auto"/>
        <w:ind w:firstLineChars="200" w:firstLine="440"/>
        <w:rPr>
          <w:lang w:val="ro-RO"/>
        </w:rPr>
      </w:pPr>
      <w:r>
        <w:rPr>
          <w:position w:val="-16"/>
          <w:lang w:val="ro-RO"/>
        </w:rPr>
        <w:object w:dxaOrig="1685" w:dyaOrig="441">
          <v:shape id="Picture 32" o:spid="_x0000_i1030" type="#_x0000_t75" style="width:83.7pt;height:21.75pt;mso-wrap-style:square;mso-position-horizontal-relative:page;mso-position-vertical-relative:page" o:ole="">
            <v:imagedata r:id="rId15" o:title=""/>
          </v:shape>
          <o:OLEObject Type="Embed" ProgID="Equation.3" ShapeID="Picture 32" DrawAspect="Content" ObjectID="_1486460699" r:id="rId16">
            <o:FieldCodes>\* MERGEFORMAT</o:FieldCodes>
          </o:OLEObject>
        </w:object>
      </w:r>
    </w:p>
    <w:p w:rsidR="00A80282" w:rsidRDefault="00A80282" w:rsidP="00A80282">
      <w:pPr>
        <w:numPr>
          <w:ilvl w:val="0"/>
          <w:numId w:val="2"/>
        </w:numPr>
        <w:spacing w:after="0" w:line="240" w:lineRule="auto"/>
        <w:ind w:firstLineChars="200" w:firstLine="440"/>
        <w:rPr>
          <w:lang w:val="ro-RO"/>
        </w:rPr>
      </w:pPr>
      <w:r>
        <w:rPr>
          <w:lang w:val="ro-RO"/>
        </w:rPr>
        <w:t xml:space="preserve">Dreptele </w:t>
      </w:r>
      <w:r>
        <w:rPr>
          <w:position w:val="-12"/>
          <w:lang w:val="ro-RO"/>
        </w:rPr>
        <w:object w:dxaOrig="1284" w:dyaOrig="361">
          <v:shape id="Picture 33" o:spid="_x0000_i1031" type="#_x0000_t75" style="width:63.65pt;height:17.6pt;mso-wrap-style:square;mso-position-horizontal-relative:page;mso-position-vertical-relative:page" o:ole="">
            <v:imagedata r:id="rId17" o:title=""/>
          </v:shape>
          <o:OLEObject Type="Embed" ProgID="Equation.3" ShapeID="Picture 33" DrawAspect="Content" ObjectID="_1486460700" r:id="rId18">
            <o:FieldCodes>\* MERGEFORMAT</o:FieldCodes>
          </o:OLEObject>
        </w:object>
      </w:r>
      <w:r>
        <w:rPr>
          <w:lang w:val="ro-RO"/>
        </w:rPr>
        <w:t xml:space="preserve"> şi </w:t>
      </w:r>
      <w:r>
        <w:rPr>
          <w:position w:val="-12"/>
          <w:lang w:val="ro-RO"/>
        </w:rPr>
        <w:object w:dxaOrig="622" w:dyaOrig="362">
          <v:shape id="Picture 34" o:spid="_x0000_i1032" type="#_x0000_t75" style="width:31pt;height:18.4pt;mso-wrap-style:square;mso-position-horizontal-relative:page;mso-position-vertical-relative:page" o:ole="">
            <v:imagedata r:id="rId19" o:title=""/>
          </v:shape>
          <o:OLEObject Type="Embed" ProgID="Equation.3" ShapeID="Picture 34" DrawAspect="Content" ObjectID="_1486460701" r:id="rId20">
            <o:FieldCodes>\* MERGEFORMAT</o:FieldCodes>
          </o:OLEObject>
        </w:object>
      </w:r>
      <w:r>
        <w:rPr>
          <w:lang w:val="ro-RO"/>
        </w:rPr>
        <w:t xml:space="preserve"> sunt concurente.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Şerban Olteanu, Giurgiu</w:t>
      </w:r>
    </w:p>
    <w:p w:rsidR="00A80282" w:rsidRDefault="00A80282" w:rsidP="00A80282">
      <w:pPr>
        <w:rPr>
          <w:lang w:val="ro-RO"/>
        </w:rPr>
      </w:pPr>
    </w:p>
    <w:p w:rsidR="00A80282" w:rsidRDefault="00A80282" w:rsidP="00A80282">
      <w:pPr>
        <w:numPr>
          <w:ilvl w:val="0"/>
          <w:numId w:val="3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Se consideră triunghiul ABC , [AD este bisectoarea unghiului BAC, </w:t>
      </w:r>
      <w:r>
        <w:rPr>
          <w:position w:val="-10"/>
          <w:lang w:val="ro-RO"/>
        </w:rPr>
        <w:object w:dxaOrig="963" w:dyaOrig="341">
          <v:shape id="Picture 35" o:spid="_x0000_i1033" type="#_x0000_t75" style="width:47.7pt;height:16.75pt;mso-wrap-style:square;mso-position-horizontal-relative:page;mso-position-vertical-relative:page" o:ole="">
            <v:imagedata r:id="rId21" o:title=""/>
          </v:shape>
          <o:OLEObject Type="Embed" ProgID="Equation.3" ShapeID="Picture 35" DrawAspect="Content" ObjectID="_1486460702" r:id="rId22">
            <o:FieldCodes>\* MERGEFORMAT</o:FieldCodes>
          </o:OLEObject>
        </w:object>
      </w:r>
      <w:r>
        <w:rPr>
          <w:lang w:val="ro-RO"/>
        </w:rPr>
        <w:t xml:space="preserve"> iar [DE       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este bisectoarea unghiului ADC, </w:t>
      </w:r>
      <w:r>
        <w:rPr>
          <w:position w:val="-10"/>
          <w:lang w:val="ro-RO"/>
        </w:rPr>
        <w:object w:dxaOrig="963" w:dyaOrig="341">
          <v:shape id="Picture 36" o:spid="_x0000_i1034" type="#_x0000_t75" style="width:47.7pt;height:16.75pt;mso-wrap-style:square;mso-position-horizontal-relative:page;mso-position-vertical-relative:page" o:ole="">
            <v:imagedata r:id="rId23" o:title=""/>
          </v:shape>
          <o:OLEObject Type="Embed" ProgID="Equation.3" ShapeID="Picture 36" DrawAspect="Content" ObjectID="_1486460703" r:id="rId24">
            <o:FieldCodes>\* MERGEFORMAT</o:FieldCodes>
          </o:OLEObject>
        </w:object>
      </w:r>
      <w:r>
        <w:rPr>
          <w:lang w:val="ro-RO"/>
        </w:rPr>
        <w:t>.</w:t>
      </w: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Exprimaţi  </w:t>
      </w:r>
      <w:r>
        <w:rPr>
          <w:position w:val="-12"/>
          <w:lang w:val="ro-RO"/>
        </w:rPr>
        <w:object w:dxaOrig="583" w:dyaOrig="502">
          <v:shape id="Picture 37" o:spid="_x0000_i1035" type="#_x0000_t75" style="width:29.3pt;height:25.1pt;mso-wrap-style:square;mso-position-horizontal-relative:page;mso-position-vertical-relative:page" o:ole="">
            <v:imagedata r:id="rId25" o:title=""/>
          </v:shape>
          <o:OLEObject Type="Embed" ProgID="Equation.3" ShapeID="Picture 37" DrawAspect="Content" ObjectID="_1486460704" r:id="rId26">
            <o:FieldCodes>\* MERGEFORMAT</o:FieldCodes>
          </o:OLEObject>
        </w:object>
      </w:r>
      <w:r>
        <w:rPr>
          <w:lang w:val="ro-RO"/>
        </w:rPr>
        <w:t xml:space="preserve"> în funcţie de </w:t>
      </w:r>
      <w:r>
        <w:rPr>
          <w:position w:val="-12"/>
          <w:lang w:val="ro-RO"/>
        </w:rPr>
        <w:object w:dxaOrig="542" w:dyaOrig="502">
          <v:shape id="Picture 38" o:spid="_x0000_i1036" type="#_x0000_t75" style="width:26.8pt;height:25.1pt;mso-wrap-style:square;mso-position-horizontal-relative:page;mso-position-vertical-relative:page" o:ole="">
            <v:imagedata r:id="rId27" o:title=""/>
          </v:shape>
          <o:OLEObject Type="Embed" ProgID="Equation.3" ShapeID="Picture 38" DrawAspect="Content" ObjectID="_1486460705" r:id="rId28">
            <o:FieldCodes>\* MERGEFORMAT</o:FieldCodes>
          </o:OLEObject>
        </w:object>
      </w:r>
      <w:r>
        <w:rPr>
          <w:lang w:val="ro-RO"/>
        </w:rPr>
        <w:t xml:space="preserve"> şi </w:t>
      </w:r>
      <w:r>
        <w:rPr>
          <w:position w:val="-14"/>
          <w:lang w:val="ro-RO"/>
        </w:rPr>
        <w:object w:dxaOrig="562" w:dyaOrig="542">
          <v:shape id="Picture 39" o:spid="_x0000_i1037" type="#_x0000_t75" style="width:27.65pt;height:26.8pt;mso-wrap-style:square;mso-position-horizontal-relative:page;mso-position-vertical-relative:page" o:ole="">
            <v:imagedata r:id="rId29" o:title=""/>
          </v:shape>
          <o:OLEObject Type="Embed" ProgID="Equation.3" ShapeID="Picture 39" DrawAspect="Content" ObjectID="_1486460706" r:id="rId30">
            <o:FieldCodes>\* MERGEFORMAT</o:FieldCodes>
          </o:OLEObject>
        </w:object>
      </w:r>
      <w:r>
        <w:rPr>
          <w:lang w:val="ro-RO"/>
        </w:rPr>
        <w:t xml:space="preserve"> , ştiind că AB=12 , AC=18 , BC=15.</w:t>
      </w:r>
    </w:p>
    <w:p w:rsidR="00A80282" w:rsidRDefault="00A80282" w:rsidP="00A80282">
      <w:pPr>
        <w:ind w:firstLineChars="200" w:firstLine="440"/>
        <w:rPr>
          <w:lang w:val="ro-RO"/>
        </w:rPr>
      </w:pPr>
    </w:p>
    <w:p w:rsidR="00A80282" w:rsidRDefault="00A80282" w:rsidP="00A8028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***</w:t>
      </w:r>
    </w:p>
    <w:p w:rsidR="00A80282" w:rsidRDefault="00A80282"/>
    <w:sectPr w:rsidR="00A8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2308"/>
    <w:multiLevelType w:val="singleLevel"/>
    <w:tmpl w:val="54EB2308"/>
    <w:lvl w:ilvl="0">
      <w:start w:val="1"/>
      <w:numFmt w:val="decimal"/>
      <w:suff w:val="space"/>
      <w:lvlText w:val="%1."/>
      <w:lvlJc w:val="left"/>
    </w:lvl>
  </w:abstractNum>
  <w:abstractNum w:abstractNumId="1">
    <w:nsid w:val="54EB27DF"/>
    <w:multiLevelType w:val="singleLevel"/>
    <w:tmpl w:val="54EB27DF"/>
    <w:lvl w:ilvl="0">
      <w:start w:val="1"/>
      <w:numFmt w:val="lowerLetter"/>
      <w:suff w:val="space"/>
      <w:lvlText w:val="%1)"/>
      <w:lvlJc w:val="left"/>
    </w:lvl>
  </w:abstractNum>
  <w:abstractNum w:abstractNumId="2">
    <w:nsid w:val="54EB2972"/>
    <w:multiLevelType w:val="singleLevel"/>
    <w:tmpl w:val="54EB2972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0282"/>
    <w:rsid w:val="00A8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ici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2015-02-26T10:57:00Z</dcterms:created>
  <dcterms:modified xsi:type="dcterms:W3CDTF">2015-02-26T10:58:00Z</dcterms:modified>
</cp:coreProperties>
</file>