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AB" w:rsidRDefault="006405AB" w:rsidP="006405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5AB" w:rsidRPr="006A60DE" w:rsidRDefault="006405AB" w:rsidP="006405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5AB" w:rsidRPr="00122907" w:rsidRDefault="006405AB" w:rsidP="00640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907">
        <w:rPr>
          <w:b/>
          <w:sz w:val="28"/>
          <w:szCs w:val="28"/>
        </w:rPr>
        <w:t>Olimpiada Naţională de Matematică</w:t>
      </w:r>
    </w:p>
    <w:p w:rsidR="006405AB" w:rsidRPr="00122907" w:rsidRDefault="006405AB" w:rsidP="00640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5AB" w:rsidRPr="00122907" w:rsidRDefault="006405AB" w:rsidP="006405AB">
      <w:pPr>
        <w:jc w:val="center"/>
        <w:rPr>
          <w:b/>
          <w:sz w:val="28"/>
          <w:szCs w:val="28"/>
        </w:rPr>
      </w:pPr>
      <w:r w:rsidRPr="00122907">
        <w:rPr>
          <w:b/>
          <w:sz w:val="28"/>
          <w:szCs w:val="28"/>
        </w:rPr>
        <w:t>Etapa locală</w:t>
      </w:r>
    </w:p>
    <w:p w:rsidR="006405AB" w:rsidRPr="00122907" w:rsidRDefault="006405AB" w:rsidP="006405AB">
      <w:pPr>
        <w:jc w:val="center"/>
        <w:rPr>
          <w:b/>
          <w:sz w:val="28"/>
          <w:szCs w:val="28"/>
        </w:rPr>
      </w:pPr>
      <w:r w:rsidRPr="00122907">
        <w:rPr>
          <w:b/>
          <w:sz w:val="28"/>
          <w:szCs w:val="28"/>
        </w:rPr>
        <w:t>Județul Alba,  13 februarie 2015</w:t>
      </w:r>
    </w:p>
    <w:p w:rsidR="006405AB" w:rsidRPr="00122907" w:rsidRDefault="006405AB" w:rsidP="006405AB">
      <w:pPr>
        <w:ind w:right="153"/>
        <w:jc w:val="center"/>
        <w:rPr>
          <w:b/>
          <w:sz w:val="28"/>
          <w:szCs w:val="28"/>
        </w:rPr>
      </w:pPr>
    </w:p>
    <w:p w:rsidR="006405AB" w:rsidRPr="00122907" w:rsidRDefault="006405AB" w:rsidP="006405AB">
      <w:pPr>
        <w:jc w:val="center"/>
        <w:rPr>
          <w:b/>
          <w:sz w:val="28"/>
          <w:szCs w:val="28"/>
        </w:rPr>
      </w:pPr>
      <w:r w:rsidRPr="00122907">
        <w:rPr>
          <w:b/>
          <w:sz w:val="28"/>
          <w:szCs w:val="28"/>
        </w:rPr>
        <w:t>Clasa a V</w:t>
      </w:r>
      <w:r w:rsidR="00234FCB" w:rsidRPr="00122907">
        <w:rPr>
          <w:b/>
          <w:sz w:val="28"/>
          <w:szCs w:val="28"/>
        </w:rPr>
        <w:t>I</w:t>
      </w:r>
      <w:r w:rsidR="004669D4" w:rsidRPr="00122907">
        <w:rPr>
          <w:b/>
          <w:sz w:val="28"/>
          <w:szCs w:val="28"/>
        </w:rPr>
        <w:t>I</w:t>
      </w:r>
      <w:r w:rsidRPr="00122907">
        <w:rPr>
          <w:b/>
          <w:sz w:val="28"/>
          <w:szCs w:val="28"/>
        </w:rPr>
        <w:t>-a</w:t>
      </w:r>
    </w:p>
    <w:p w:rsidR="006405AB" w:rsidRDefault="006405AB" w:rsidP="006405AB">
      <w:pPr>
        <w:jc w:val="center"/>
        <w:rPr>
          <w:b/>
          <w:sz w:val="32"/>
          <w:szCs w:val="32"/>
        </w:rPr>
      </w:pPr>
    </w:p>
    <w:p w:rsidR="009D34D1" w:rsidRPr="00055F8E" w:rsidRDefault="009D34D1" w:rsidP="006405AB">
      <w:pPr>
        <w:jc w:val="center"/>
        <w:rPr>
          <w:b/>
          <w:sz w:val="32"/>
          <w:szCs w:val="32"/>
        </w:rPr>
      </w:pPr>
    </w:p>
    <w:p w:rsidR="006405AB" w:rsidRPr="00055F8E" w:rsidRDefault="006405AB" w:rsidP="006405AB">
      <w:pPr>
        <w:pStyle w:val="ListParagraph"/>
        <w:numPr>
          <w:ilvl w:val="0"/>
          <w:numId w:val="6"/>
        </w:numPr>
        <w:spacing w:before="24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055F8E">
        <w:rPr>
          <w:rFonts w:ascii="Times New Roman" w:hAnsi="Times New Roman"/>
          <w:sz w:val="24"/>
          <w:szCs w:val="24"/>
          <w:lang w:val="ro-RO"/>
        </w:rPr>
        <w:t>Se consideră</w:t>
      </w:r>
      <w:r w:rsidR="00F84050">
        <w:rPr>
          <w:rFonts w:ascii="Times New Roman" w:hAnsi="Times New Roman"/>
          <w:sz w:val="24"/>
          <w:szCs w:val="24"/>
          <w:lang w:val="ro-RO"/>
        </w:rPr>
        <w:t xml:space="preserve"> numărul real  </w:t>
      </w:r>
      <m:oMath>
        <m:r>
          <w:rPr>
            <w:rFonts w:ascii="Cambria Math" w:hAnsi="Cambria Math"/>
            <w:sz w:val="24"/>
            <w:szCs w:val="24"/>
            <w:lang w:val="ro-RO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3+a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18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2+b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32</m:t>
                </m:r>
              </m:e>
            </m:rad>
          </m:den>
        </m:f>
      </m:oMath>
      <w:r w:rsidR="00F84050">
        <w:rPr>
          <w:rFonts w:ascii="Times New Roman" w:hAnsi="Times New Roman"/>
          <w:sz w:val="24"/>
          <w:szCs w:val="24"/>
          <w:lang w:val="ro-RO"/>
        </w:rPr>
        <w:t xml:space="preserve"> ,  unde </w:t>
      </w:r>
      <m:oMath>
        <m:r>
          <w:rPr>
            <w:rFonts w:ascii="Cambria Math" w:hAnsi="Cambria Math"/>
            <w:sz w:val="24"/>
            <w:szCs w:val="24"/>
            <w:lang w:val="ro-RO"/>
          </w:rPr>
          <m:t>a</m:t>
        </m:r>
      </m:oMath>
      <w:r w:rsidR="00F84050"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hAnsi="Cambria Math"/>
            <w:sz w:val="24"/>
            <w:szCs w:val="24"/>
            <w:lang w:val="ro-RO"/>
          </w:rPr>
          <m:t>b</m:t>
        </m:r>
      </m:oMath>
      <w:r w:rsidR="00F84050">
        <w:rPr>
          <w:rFonts w:ascii="Times New Roman" w:hAnsi="Times New Roman"/>
          <w:sz w:val="24"/>
          <w:szCs w:val="24"/>
          <w:lang w:val="ro-RO"/>
        </w:rPr>
        <w:t xml:space="preserve"> sunt numere raționale</w:t>
      </w:r>
      <w:r w:rsidR="00945AA9">
        <w:rPr>
          <w:rFonts w:ascii="Times New Roman" w:hAnsi="Times New Roman"/>
          <w:sz w:val="24"/>
          <w:szCs w:val="24"/>
        </w:rPr>
        <w:t>.</w:t>
      </w:r>
    </w:p>
    <w:p w:rsidR="006405AB" w:rsidRPr="00055F8E" w:rsidRDefault="008431C9" w:rsidP="006405AB">
      <w:pPr>
        <w:pStyle w:val="ListParagraph"/>
        <w:numPr>
          <w:ilvl w:val="4"/>
          <w:numId w:val="7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Arătați că dacă  </w:t>
      </w:r>
      <m:oMath>
        <m:r>
          <w:rPr>
            <w:rFonts w:ascii="Cambria Math" w:hAnsi="Cambria Math"/>
            <w:sz w:val="24"/>
            <w:szCs w:val="24"/>
            <w:lang w:val="ro-RO"/>
          </w:rPr>
          <m:t>a=6</m:t>
        </m:r>
      </m:oMath>
      <w:r w:rsidR="00F84050">
        <w:rPr>
          <w:rFonts w:ascii="Times New Roman" w:hAnsi="Times New Roman"/>
          <w:sz w:val="24"/>
          <w:szCs w:val="24"/>
          <w:lang w:val="ro-RO"/>
        </w:rPr>
        <w:t xml:space="preserve">  și  </w:t>
      </w:r>
      <m:oMath>
        <m:r>
          <w:rPr>
            <w:rFonts w:ascii="Cambria Math" w:hAnsi="Cambria Math"/>
            <w:sz w:val="24"/>
            <w:szCs w:val="24"/>
            <w:lang w:val="ro-RO"/>
          </w:rPr>
          <m:t>b=3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, atunci </w:t>
      </w:r>
      <m:oMath>
        <m:r>
          <w:rPr>
            <w:rFonts w:ascii="Cambria Math" w:hAnsi="Cambria Math"/>
            <w:sz w:val="24"/>
            <w:szCs w:val="24"/>
            <w:lang w:val="ro-RO"/>
          </w:rPr>
          <m:t>x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este număr rațional</w:t>
      </w:r>
      <w:r w:rsidR="00F84050">
        <w:rPr>
          <w:rFonts w:ascii="Times New Roman" w:hAnsi="Times New Roman"/>
          <w:sz w:val="24"/>
          <w:szCs w:val="24"/>
          <w:lang w:val="ro-RO"/>
        </w:rPr>
        <w:t>.</w:t>
      </w:r>
      <w:r w:rsidR="006405AB" w:rsidRPr="00055F8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405AB" w:rsidRPr="00055F8E" w:rsidRDefault="00F84050" w:rsidP="006405AB">
      <w:pPr>
        <w:pStyle w:val="ListParagraph"/>
        <w:numPr>
          <w:ilvl w:val="4"/>
          <w:numId w:val="7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Dacă </w:t>
      </w:r>
      <m:oMath>
        <m:r>
          <w:rPr>
            <w:rFonts w:ascii="Cambria Math" w:hAnsi="Cambria Math"/>
            <w:sz w:val="24"/>
            <w:szCs w:val="24"/>
            <w:lang w:val="ro-RO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  <w:lang w:val="ro-RO"/>
          </w:rPr>
          <m:t>∈Q</m:t>
        </m:r>
      </m:oMath>
      <w:r>
        <w:rPr>
          <w:rFonts w:ascii="Times New Roman" w:hAnsi="Times New Roman"/>
          <w:sz w:val="24"/>
          <w:szCs w:val="24"/>
          <w:lang w:val="ro-RO"/>
        </w:rPr>
        <w:t>, a</w:t>
      </w:r>
      <w:r w:rsidR="006405AB" w:rsidRPr="00055F8E">
        <w:rPr>
          <w:rFonts w:ascii="Times New Roman" w:hAnsi="Times New Roman"/>
          <w:sz w:val="24"/>
          <w:szCs w:val="24"/>
          <w:lang w:val="ro-RO"/>
        </w:rPr>
        <w:t xml:space="preserve">rătați că </w:t>
      </w:r>
      <m:oMath>
        <m:r>
          <w:rPr>
            <w:rFonts w:ascii="Cambria Math" w:hAnsi="Cambria Math"/>
            <w:sz w:val="24"/>
            <w:szCs w:val="24"/>
            <w:lang w:val="ro-RO"/>
          </w:rPr>
          <m:t>a=2b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405AB" w:rsidRPr="00055F8E" w:rsidRDefault="006405AB" w:rsidP="006405AB">
      <w:pPr>
        <w:pStyle w:val="ListParagraph"/>
        <w:spacing w:before="240"/>
        <w:ind w:left="18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05AB" w:rsidRPr="001B60BD" w:rsidRDefault="001B60BD" w:rsidP="001B60BD">
      <w:pPr>
        <w:pStyle w:val="ListParagraph"/>
        <w:numPr>
          <w:ilvl w:val="0"/>
          <w:numId w:val="6"/>
        </w:numPr>
        <w:spacing w:before="240" w:line="360" w:lineRule="auto"/>
        <w:ind w:left="1418" w:hanging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Arătați că dacă </w:t>
      </w:r>
      <m:oMath>
        <m:r>
          <w:rPr>
            <w:rFonts w:ascii="Cambria Math" w:hAnsi="Cambria Math"/>
            <w:sz w:val="24"/>
            <w:szCs w:val="24"/>
            <w:lang w:val="ro-RO"/>
          </w:rPr>
          <m:t>a, b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hAnsi="Cambria Math"/>
            <w:sz w:val="24"/>
            <w:szCs w:val="24"/>
            <w:lang w:val="ro-RO"/>
          </w:rPr>
          <m:t>c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sunt cifre nenule ce reprezintă lungimile laturilor unui triunghi și</w:t>
      </w:r>
      <w:r w:rsidRPr="00055F8E"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ab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ab0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ro-RO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ac</m:t>
                </m:r>
              </m:e>
            </m:acc>
          </m:den>
        </m:f>
        <m:r>
          <w:rPr>
            <w:rFonts w:ascii="Cambria Math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bc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bc0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ro-RO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ba</m:t>
                </m:r>
              </m:e>
            </m:acc>
          </m:den>
        </m:f>
        <m:r>
          <w:rPr>
            <w:rFonts w:ascii="Cambria Math" w:hAnsi="Cambria Math"/>
            <w:sz w:val="24"/>
            <w:szCs w:val="24"/>
            <w:lang w:val="ro-RO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o-RO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ca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ca0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ro-RO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cb</m:t>
                </m:r>
              </m:e>
            </m:acc>
          </m:den>
        </m:f>
        <m:r>
          <w:rPr>
            <w:rFonts w:ascii="Cambria Math" w:hAnsi="Cambria Math"/>
            <w:sz w:val="24"/>
            <w:szCs w:val="24"/>
            <w:lang w:val="ro-RO"/>
          </w:rPr>
          <m:t xml:space="preserve"> 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, atunci triunghiul este echilateral. </w:t>
      </w:r>
    </w:p>
    <w:p w:rsidR="001B60BD" w:rsidRPr="00B0277D" w:rsidRDefault="001B60BD" w:rsidP="001B60BD">
      <w:pPr>
        <w:pStyle w:val="ListParagraph"/>
        <w:spacing w:after="0" w:line="360" w:lineRule="auto"/>
        <w:ind w:left="1418"/>
        <w:jc w:val="both"/>
        <w:rPr>
          <w:sz w:val="20"/>
          <w:szCs w:val="20"/>
        </w:rPr>
      </w:pPr>
    </w:p>
    <w:p w:rsidR="00F34AD8" w:rsidRDefault="00F34AD8" w:rsidP="006405AB">
      <w:pPr>
        <w:pStyle w:val="ListParagraph"/>
        <w:numPr>
          <w:ilvl w:val="0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laturile</w:t>
      </w:r>
      <w:r w:rsidR="001B60BD">
        <w:rPr>
          <w:rFonts w:ascii="Times New Roman" w:hAnsi="Times New Roman"/>
          <w:sz w:val="24"/>
          <w:szCs w:val="24"/>
          <w:lang w:val="ro-RO"/>
        </w:rPr>
        <w:t xml:space="preserve"> paralelogramul</w:t>
      </w:r>
      <w:r>
        <w:rPr>
          <w:rFonts w:ascii="Times New Roman" w:hAnsi="Times New Roman"/>
          <w:sz w:val="24"/>
          <w:szCs w:val="24"/>
          <w:lang w:val="ro-RO"/>
        </w:rPr>
        <w:t>ui</w:t>
      </w:r>
      <w:r w:rsidR="001B60BD"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ABCD (m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∡A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/>
            <w:sz w:val="24"/>
            <w:szCs w:val="24"/>
            <w:lang w:val="ro-RO"/>
          </w:rPr>
          <m:t>,   AB&gt;BC)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34C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se iau  punctele </w:t>
      </w:r>
      <m:oMath>
        <m:r>
          <w:rPr>
            <w:rFonts w:ascii="Cambria Math" w:hAnsi="Cambria Math"/>
            <w:sz w:val="24"/>
            <w:szCs w:val="24"/>
            <w:lang w:val="ro-RO"/>
          </w:rPr>
          <m:t>E∈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AB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,  F∈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DC</m:t>
            </m:r>
          </m:e>
        </m:d>
      </m:oMath>
      <w:r w:rsidR="002834C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astfel încât</w:t>
      </w:r>
      <w:r w:rsidR="002834C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EA=ED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2834C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FC=FB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F34AD8" w:rsidRDefault="00F34AD8" w:rsidP="00F34AD8">
      <w:pPr>
        <w:pStyle w:val="ListParagraph"/>
        <w:numPr>
          <w:ilvl w:val="4"/>
          <w:numId w:val="11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F34AD8">
        <w:rPr>
          <w:rFonts w:ascii="Times New Roman" w:hAnsi="Times New Roman"/>
          <w:sz w:val="24"/>
          <w:szCs w:val="24"/>
          <w:lang w:val="ro-RO"/>
        </w:rPr>
        <w:t>De</w:t>
      </w:r>
      <w:r w:rsidR="00945AA9">
        <w:rPr>
          <w:rFonts w:ascii="Times New Roman" w:hAnsi="Times New Roman"/>
          <w:sz w:val="24"/>
          <w:szCs w:val="24"/>
          <w:lang w:val="ro-RO"/>
        </w:rPr>
        <w:t>monstrați că patrulaterul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DEBF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5AA9">
        <w:rPr>
          <w:rFonts w:ascii="Times New Roman" w:hAnsi="Times New Roman"/>
          <w:sz w:val="24"/>
          <w:szCs w:val="24"/>
          <w:lang w:val="ro-RO"/>
        </w:rPr>
        <w:t>este paralelogram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34AD8" w:rsidRPr="00F34AD8" w:rsidRDefault="00F34AD8" w:rsidP="002834CE">
      <w:pPr>
        <w:pStyle w:val="ListParagraph"/>
        <w:numPr>
          <w:ilvl w:val="4"/>
          <w:numId w:val="11"/>
        </w:numPr>
        <w:spacing w:before="240" w:after="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F34AD8">
        <w:rPr>
          <w:rFonts w:ascii="Times New Roman" w:hAnsi="Times New Roman"/>
          <w:sz w:val="24"/>
          <w:szCs w:val="24"/>
          <w:lang w:val="ro-RO"/>
        </w:rPr>
        <w:t xml:space="preserve">Dacă </w:t>
      </w:r>
      <m:oMath>
        <m:r>
          <w:rPr>
            <w:rFonts w:ascii="Cambria Math" w:hAnsi="Cambria Math"/>
            <w:sz w:val="24"/>
            <w:szCs w:val="24"/>
            <w:lang w:val="ro-RO"/>
          </w:rPr>
          <m:t>G∈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EF</m:t>
            </m:r>
          </m:e>
        </m:d>
      </m:oMath>
      <w:r>
        <w:rPr>
          <w:rFonts w:ascii="Times New Roman" w:hAnsi="Times New Roman"/>
          <w:sz w:val="24"/>
          <w:szCs w:val="24"/>
          <w:lang w:val="ro-RO"/>
        </w:rPr>
        <w:t xml:space="preserve"> astfel încât </w:t>
      </w:r>
      <m:oMath>
        <m:r>
          <w:rPr>
            <w:rFonts w:ascii="Cambria Math" w:hAnsi="Cambria Math"/>
            <w:sz w:val="24"/>
            <w:szCs w:val="24"/>
            <w:lang w:val="ro-RO"/>
          </w:rPr>
          <m:t>2EG=GF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431C9">
        <w:rPr>
          <w:rFonts w:ascii="Times New Roman" w:hAnsi="Times New Roman"/>
          <w:sz w:val="24"/>
          <w:szCs w:val="24"/>
          <w:lang w:val="ro-RO"/>
        </w:rPr>
        <w:t>demonstrați că punctul</w:t>
      </w:r>
      <w:r w:rsidR="002834CE"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 xml:space="preserve"> G</m:t>
        </m:r>
      </m:oMath>
      <w:r w:rsidR="002834C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431C9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5158A4" w:rsidRPr="009C229A">
        <w:rPr>
          <w:rFonts w:ascii="Times New Roman" w:hAnsi="Times New Roman"/>
          <w:sz w:val="24"/>
          <w:szCs w:val="24"/>
          <w:lang w:val="ro-RO"/>
        </w:rPr>
        <w:t xml:space="preserve">centrul de greutate al </w:t>
      </w:r>
      <w:r w:rsidR="008431C9">
        <w:rPr>
          <w:rFonts w:ascii="Times New Roman" w:hAnsi="Times New Roman"/>
          <w:sz w:val="24"/>
          <w:szCs w:val="24"/>
          <w:lang w:val="ro-RO"/>
        </w:rPr>
        <w:t xml:space="preserve">triunghiului </w:t>
      </w:r>
      <m:oMath>
        <m:r>
          <w:rPr>
            <w:rFonts w:ascii="Cambria Math" w:hAnsi="Cambria Math"/>
            <w:sz w:val="24"/>
            <w:szCs w:val="24"/>
            <w:lang w:val="ro-RO"/>
          </w:rPr>
          <m:t>AEC</m:t>
        </m:r>
      </m:oMath>
      <w:r w:rsidR="002834CE">
        <w:rPr>
          <w:rFonts w:ascii="Times New Roman" w:hAnsi="Times New Roman"/>
          <w:sz w:val="24"/>
          <w:szCs w:val="24"/>
          <w:lang w:val="ro-RO"/>
        </w:rPr>
        <w:t>.</w:t>
      </w:r>
    </w:p>
    <w:p w:rsidR="006405AB" w:rsidRPr="00055F8E" w:rsidRDefault="006405AB" w:rsidP="002834CE">
      <w:pPr>
        <w:jc w:val="both"/>
        <w:rPr>
          <w:sz w:val="24"/>
          <w:szCs w:val="24"/>
        </w:rPr>
      </w:pPr>
    </w:p>
    <w:p w:rsidR="006405AB" w:rsidRPr="00C47614" w:rsidRDefault="0033123E" w:rsidP="006405AB">
      <w:pPr>
        <w:pStyle w:val="ListParagraph"/>
        <w:numPr>
          <w:ilvl w:val="0"/>
          <w:numId w:val="6"/>
        </w:numPr>
        <w:spacing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33123E">
        <w:rPr>
          <w:rFonts w:ascii="Times New Roman" w:hAnsi="Times New Roman"/>
          <w:sz w:val="24"/>
          <w:szCs w:val="24"/>
          <w:lang w:val="ro-RO"/>
        </w:rPr>
        <w:t xml:space="preserve">Fie </w:t>
      </w:r>
      <m:oMath>
        <m:r>
          <w:rPr>
            <w:rFonts w:ascii="Cambria Math" w:hAnsi="Cambria Math"/>
            <w:sz w:val="24"/>
            <w:szCs w:val="24"/>
            <w:lang w:val="ro-RO"/>
          </w:rPr>
          <m:t>ABCD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un trapez astfel încât </w:t>
      </w:r>
      <m:oMath>
        <m:r>
          <w:rPr>
            <w:rFonts w:ascii="Cambria Math" w:hAnsi="Cambria Math"/>
            <w:sz w:val="24"/>
            <w:szCs w:val="24"/>
            <w:lang w:val="ro-RO"/>
          </w:rPr>
          <m:t>AB∥CD,  AB&gt;CD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hAnsi="Cambria Math"/>
            <w:sz w:val="24"/>
            <w:szCs w:val="24"/>
            <w:lang w:val="ro-RO"/>
          </w:rPr>
          <m:t>AC∩BD=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 w:eastAsia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O</m:t>
            </m:r>
          </m:e>
        </m:d>
      </m:oMath>
      <w:r w:rsidRPr="0033123E">
        <w:rPr>
          <w:rFonts w:ascii="Times New Roman" w:hAnsi="Times New Roman"/>
          <w:sz w:val="24"/>
          <w:szCs w:val="24"/>
          <w:lang w:val="ro-RO"/>
        </w:rPr>
        <w:t>. Co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33123E">
        <w:rPr>
          <w:rFonts w:ascii="Times New Roman" w:hAnsi="Times New Roman"/>
          <w:sz w:val="24"/>
          <w:szCs w:val="24"/>
          <w:lang w:val="ro-RO"/>
        </w:rPr>
        <w:t xml:space="preserve">siderăm, în plus, că </w:t>
      </w:r>
      <m:oMath>
        <m:r>
          <w:rPr>
            <w:rFonts w:ascii="Cambria Math" w:hAnsi="Cambria Math"/>
            <w:sz w:val="24"/>
            <w:szCs w:val="24"/>
            <w:lang w:val="ro-RO"/>
          </w:rPr>
          <m:t>P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este simetricul lui </w:t>
      </w:r>
      <m:oMath>
        <m:r>
          <w:rPr>
            <w:rFonts w:ascii="Cambria Math" w:hAnsi="Cambria Math"/>
            <w:sz w:val="24"/>
            <w:szCs w:val="24"/>
            <w:lang w:val="ro-RO"/>
          </w:rPr>
          <m:t>A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față de </w:t>
      </w:r>
      <m:oMath>
        <m:r>
          <w:rPr>
            <w:rFonts w:ascii="Cambria Math" w:hAnsi="Cambria Math"/>
            <w:sz w:val="24"/>
            <w:szCs w:val="24"/>
            <w:lang w:val="ro-RO"/>
          </w:rPr>
          <m:t>DO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AP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∩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DO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 w:eastAsia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E</m:t>
            </m:r>
          </m:e>
        </m:d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și</w:t>
      </w:r>
      <w:bookmarkStart w:id="0" w:name="_GoBack"/>
      <w:bookmarkEnd w:id="0"/>
      <w:r w:rsidRPr="0033123E"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Q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este simetricul lui </w:t>
      </w:r>
      <m:oMath>
        <m:r>
          <w:rPr>
            <w:rFonts w:ascii="Cambria Math" w:hAnsi="Cambria Math"/>
            <w:sz w:val="24"/>
            <w:szCs w:val="24"/>
            <w:lang w:val="ro-RO"/>
          </w:rPr>
          <m:t>B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 față de </w:t>
      </w:r>
      <m:oMath>
        <m:r>
          <w:rPr>
            <w:rFonts w:ascii="Cambria Math" w:hAnsi="Cambria Math"/>
            <w:sz w:val="24"/>
            <w:szCs w:val="24"/>
            <w:lang w:val="ro-RO"/>
          </w:rPr>
          <m:t>CO</m:t>
        </m:r>
      </m:oMath>
      <w:r w:rsidRPr="0033123E">
        <w:rPr>
          <w:rFonts w:ascii="Times New Roman" w:hAnsi="Times New Roman"/>
          <w:sz w:val="24"/>
          <w:szCs w:val="24"/>
          <w:lang w:val="ro-RO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BQ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∩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CO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 w:eastAsia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F</m:t>
            </m:r>
          </m:e>
        </m:d>
      </m:oMath>
      <w:r w:rsidRPr="0033123E">
        <w:rPr>
          <w:rFonts w:ascii="Times New Roman" w:hAnsi="Times New Roman"/>
          <w:sz w:val="24"/>
          <w:szCs w:val="24"/>
          <w:lang w:val="ro-RO"/>
        </w:rPr>
        <w:t>. Demonstrați că</w:t>
      </w:r>
      <w:r w:rsidR="00B0277D">
        <w:rPr>
          <w:rFonts w:ascii="Times New Roman" w:hAnsi="Times New Roman"/>
          <w:sz w:val="24"/>
          <w:szCs w:val="24"/>
          <w:lang w:val="ro-RO"/>
        </w:rPr>
        <w:t>:</w:t>
      </w:r>
      <w:r w:rsidR="004E5095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672F95" w:rsidRDefault="00672F95" w:rsidP="00B0277D">
      <w:pPr>
        <w:pStyle w:val="ListParagraph"/>
        <w:numPr>
          <w:ilvl w:val="4"/>
          <w:numId w:val="9"/>
        </w:numPr>
        <w:spacing w:before="240" w:line="360" w:lineRule="auto"/>
        <w:ind w:left="2127" w:hanging="426"/>
        <w:jc w:val="both"/>
        <w:rPr>
          <w:oMath/>
          <w:rFonts w:ascii="Cambria Math" w:hAnsi="Cambria Math"/>
          <w:sz w:val="24"/>
          <w:szCs w:val="24"/>
          <w:lang w:val="ro-RO"/>
        </w:rPr>
        <w:sectPr w:rsidR="00672F95" w:rsidSect="00241344">
          <w:headerReference w:type="default" r:id="rId7"/>
          <w:footerReference w:type="even" r:id="rId8"/>
          <w:footerReference w:type="default" r:id="rId9"/>
          <w:pgSz w:w="12240" w:h="15840" w:code="1"/>
          <w:pgMar w:top="1418" w:right="567" w:bottom="1134" w:left="851" w:header="357" w:footer="522" w:gutter="227"/>
          <w:cols w:space="720"/>
          <w:docGrid w:linePitch="360"/>
        </w:sectPr>
      </w:pPr>
    </w:p>
    <w:p w:rsidR="00B0277D" w:rsidRPr="00055F8E" w:rsidRDefault="00B0277D" w:rsidP="00F77AA6">
      <w:pPr>
        <w:pStyle w:val="ListParagraph"/>
        <w:numPr>
          <w:ilvl w:val="4"/>
          <w:numId w:val="9"/>
        </w:numPr>
        <w:spacing w:before="240" w:line="360" w:lineRule="auto"/>
        <w:ind w:left="2694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r>
          <w:rPr>
            <w:rFonts w:ascii="Cambria Math" w:hAnsi="Cambria Math"/>
            <w:sz w:val="24"/>
            <w:szCs w:val="24"/>
            <w:lang w:val="ro-RO"/>
          </w:rPr>
          <w:lastRenderedPageBreak/>
          <m:t>∢OAE≡∢OBF</m:t>
        </m:r>
      </m:oMath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405AB" w:rsidRPr="00055F8E" w:rsidRDefault="00DE6564" w:rsidP="00F77AA6">
      <w:pPr>
        <w:pStyle w:val="ListParagraph"/>
        <w:numPr>
          <w:ilvl w:val="4"/>
          <w:numId w:val="9"/>
        </w:numPr>
        <w:spacing w:before="240" w:line="360" w:lineRule="auto"/>
        <w:ind w:left="2694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ABC</m:t>
            </m:r>
          </m:sub>
        </m:sSub>
        <m:r>
          <w:rPr>
            <w:rFonts w:ascii="Cambria Math" w:hAnsi="Cambria Math"/>
            <w:sz w:val="24"/>
            <w:szCs w:val="24"/>
            <w:lang w:val="ro-RO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DAB</m:t>
            </m:r>
          </m:sub>
        </m:sSub>
      </m:oMath>
      <w:r w:rsidR="00B0277D">
        <w:rPr>
          <w:rFonts w:ascii="Times New Roman" w:hAnsi="Times New Roman"/>
          <w:sz w:val="24"/>
          <w:szCs w:val="24"/>
          <w:lang w:val="ro-RO"/>
        </w:rPr>
        <w:t>;</w:t>
      </w:r>
    </w:p>
    <w:p w:rsidR="00672F95" w:rsidRPr="00672F95" w:rsidRDefault="00B0277D" w:rsidP="00F77AA6">
      <w:pPr>
        <w:pStyle w:val="ListParagraph"/>
        <w:numPr>
          <w:ilvl w:val="4"/>
          <w:numId w:val="9"/>
        </w:numPr>
        <w:spacing w:before="24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ro-RO"/>
        </w:rPr>
      </w:pPr>
      <m:oMath>
        <m:r>
          <w:rPr>
            <w:rFonts w:ascii="Cambria Math" w:hAnsi="Cambria Math"/>
            <w:sz w:val="24"/>
            <w:szCs w:val="24"/>
            <w:lang w:val="ro-RO"/>
          </w:rPr>
          <w:lastRenderedPageBreak/>
          <m:t>AE∙BD=BF∙AC</m:t>
        </m:r>
      </m:oMath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72F95" w:rsidRDefault="00672F95" w:rsidP="00F77AA6">
      <w:pPr>
        <w:pStyle w:val="ListParagraph"/>
        <w:numPr>
          <w:ilvl w:val="4"/>
          <w:numId w:val="9"/>
        </w:numPr>
        <w:spacing w:before="24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ro-RO"/>
        </w:rPr>
      </w:pPr>
      <m:oMath>
        <m:r>
          <w:rPr>
            <w:rFonts w:ascii="Cambria Math" w:hAnsi="Cambria Math"/>
            <w:sz w:val="24"/>
            <w:szCs w:val="24"/>
            <w:lang w:val="ro-RO"/>
          </w:rPr>
          <m:t>∢APC≡∢BQD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72F95" w:rsidRDefault="00672F95" w:rsidP="00672F95">
      <w:pPr>
        <w:spacing w:before="240" w:line="360" w:lineRule="auto"/>
        <w:ind w:left="2268" w:hanging="425"/>
        <w:jc w:val="both"/>
        <w:rPr>
          <w:sz w:val="24"/>
          <w:szCs w:val="24"/>
        </w:rPr>
        <w:sectPr w:rsidR="00672F95" w:rsidSect="00F77AA6">
          <w:type w:val="continuous"/>
          <w:pgSz w:w="12240" w:h="15840" w:code="1"/>
          <w:pgMar w:top="1418" w:right="567" w:bottom="1134" w:left="851" w:header="357" w:footer="522" w:gutter="227"/>
          <w:cols w:num="2" w:space="7"/>
          <w:docGrid w:linePitch="360"/>
        </w:sectPr>
      </w:pPr>
    </w:p>
    <w:p w:rsidR="006405AB" w:rsidRPr="00F77AA6" w:rsidRDefault="00F77AA6" w:rsidP="00F77AA6">
      <w:pPr>
        <w:spacing w:line="360" w:lineRule="auto"/>
        <w:ind w:left="5760" w:firstLine="720"/>
        <w:jc w:val="both"/>
        <w:rPr>
          <w:i/>
          <w:sz w:val="24"/>
          <w:szCs w:val="24"/>
        </w:rPr>
      </w:pPr>
      <w:r w:rsidRPr="00F77AA6">
        <w:rPr>
          <w:i/>
          <w:sz w:val="24"/>
          <w:szCs w:val="24"/>
        </w:rPr>
        <w:lastRenderedPageBreak/>
        <w:t>Gazeta Matematică  1/2015(prelucrare)</w:t>
      </w:r>
    </w:p>
    <w:p w:rsidR="00F77AA6" w:rsidRDefault="00F77AA6" w:rsidP="006405AB">
      <w:pPr>
        <w:ind w:left="1418" w:hanging="425"/>
      </w:pPr>
    </w:p>
    <w:p w:rsidR="00122907" w:rsidRPr="00055F8E" w:rsidRDefault="00122907" w:rsidP="006405AB">
      <w:pPr>
        <w:autoSpaceDE w:val="0"/>
        <w:autoSpaceDN w:val="0"/>
        <w:adjustRightInd w:val="0"/>
        <w:ind w:left="273" w:firstLine="720"/>
        <w:rPr>
          <w:rFonts w:ascii="CMTI10" w:hAnsi="CMTI10" w:cs="CMTI10"/>
          <w:sz w:val="22"/>
        </w:rPr>
      </w:pPr>
    </w:p>
    <w:p w:rsidR="006405AB" w:rsidRPr="00055F8E" w:rsidRDefault="006405AB" w:rsidP="006405AB">
      <w:pPr>
        <w:autoSpaceDE w:val="0"/>
        <w:autoSpaceDN w:val="0"/>
        <w:adjustRightInd w:val="0"/>
        <w:ind w:left="698" w:firstLine="720"/>
        <w:rPr>
          <w:i/>
          <w:szCs w:val="24"/>
        </w:rPr>
      </w:pPr>
      <w:r w:rsidRPr="00055F8E">
        <w:rPr>
          <w:i/>
          <w:szCs w:val="24"/>
        </w:rPr>
        <w:t xml:space="preserve">Timp de lucru 3 ore. </w:t>
      </w:r>
    </w:p>
    <w:p w:rsidR="006405AB" w:rsidRDefault="006405AB" w:rsidP="002834CE">
      <w:pPr>
        <w:ind w:left="1418"/>
        <w:rPr>
          <w:i/>
          <w:szCs w:val="24"/>
        </w:rPr>
      </w:pPr>
      <w:r w:rsidRPr="00055F8E">
        <w:rPr>
          <w:i/>
          <w:szCs w:val="24"/>
        </w:rPr>
        <w:t>Fiecare problemă este notată cu 7 puncte.</w:t>
      </w:r>
    </w:p>
    <w:p w:rsidR="00332421" w:rsidRDefault="00332421" w:rsidP="003324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6009">
        <w:rPr>
          <w:sz w:val="24"/>
          <w:szCs w:val="24"/>
        </w:rPr>
        <w:lastRenderedPageBreak/>
        <w:t>Olimpiada Naţională de Matematică</w:t>
      </w:r>
    </w:p>
    <w:p w:rsidR="00332421" w:rsidRDefault="00332421" w:rsidP="00332421">
      <w:pPr>
        <w:jc w:val="center"/>
        <w:rPr>
          <w:sz w:val="24"/>
          <w:szCs w:val="24"/>
        </w:rPr>
      </w:pPr>
      <w:r w:rsidRPr="00766009">
        <w:rPr>
          <w:sz w:val="24"/>
          <w:szCs w:val="24"/>
        </w:rPr>
        <w:t xml:space="preserve">Etapa locală </w:t>
      </w:r>
      <w:r>
        <w:rPr>
          <w:sz w:val="24"/>
          <w:szCs w:val="24"/>
        </w:rPr>
        <w:t>a</w:t>
      </w:r>
      <w:r w:rsidRPr="0076600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766009">
        <w:rPr>
          <w:sz w:val="24"/>
          <w:szCs w:val="24"/>
        </w:rPr>
        <w:t>udețul</w:t>
      </w:r>
      <w:r>
        <w:rPr>
          <w:sz w:val="24"/>
          <w:szCs w:val="24"/>
        </w:rPr>
        <w:t>ui</w:t>
      </w:r>
      <w:r w:rsidRPr="00766009">
        <w:rPr>
          <w:sz w:val="24"/>
          <w:szCs w:val="24"/>
        </w:rPr>
        <w:t xml:space="preserve"> Alba,  13 februarie 2015</w:t>
      </w:r>
    </w:p>
    <w:p w:rsidR="00332421" w:rsidRDefault="00332421" w:rsidP="00332421">
      <w:pPr>
        <w:jc w:val="center"/>
        <w:rPr>
          <w:sz w:val="24"/>
          <w:szCs w:val="24"/>
        </w:rPr>
      </w:pPr>
    </w:p>
    <w:p w:rsidR="00332421" w:rsidRPr="00766009" w:rsidRDefault="00332421" w:rsidP="00332421">
      <w:pPr>
        <w:jc w:val="center"/>
        <w:rPr>
          <w:sz w:val="24"/>
          <w:szCs w:val="24"/>
        </w:rPr>
      </w:pPr>
    </w:p>
    <w:p w:rsidR="00332421" w:rsidRDefault="00332421" w:rsidP="00332421">
      <w:pPr>
        <w:jc w:val="center"/>
        <w:rPr>
          <w:b/>
          <w:sz w:val="24"/>
          <w:szCs w:val="24"/>
        </w:rPr>
      </w:pPr>
      <w:r w:rsidRPr="00DE5CE1">
        <w:rPr>
          <w:b/>
          <w:sz w:val="24"/>
          <w:szCs w:val="24"/>
        </w:rPr>
        <w:t>SOLUȚII ȘI BAREME ORIENTATIVE - CLASA a V</w:t>
      </w:r>
      <w:r>
        <w:rPr>
          <w:b/>
          <w:sz w:val="24"/>
          <w:szCs w:val="24"/>
        </w:rPr>
        <w:t>II</w:t>
      </w:r>
      <w:r w:rsidRPr="00DE5CE1">
        <w:rPr>
          <w:b/>
          <w:sz w:val="24"/>
          <w:szCs w:val="24"/>
        </w:rPr>
        <w:t>-a</w:t>
      </w:r>
    </w:p>
    <w:p w:rsidR="00332421" w:rsidRPr="00DE5CE1" w:rsidRDefault="00332421" w:rsidP="00332421">
      <w:pPr>
        <w:jc w:val="center"/>
        <w:rPr>
          <w:b/>
          <w:sz w:val="24"/>
          <w:szCs w:val="24"/>
        </w:rPr>
      </w:pPr>
    </w:p>
    <w:p w:rsidR="00332421" w:rsidRPr="00D30F25" w:rsidRDefault="00332421" w:rsidP="00332421">
      <w:pPr>
        <w:spacing w:before="240" w:line="276" w:lineRule="auto"/>
        <w:ind w:left="993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E4EE7">
        <w:rPr>
          <w:b/>
          <w:sz w:val="24"/>
          <w:szCs w:val="24"/>
        </w:rPr>
        <w:t>Problema 1.</w:t>
      </w:r>
      <w:r w:rsidRPr="00CE4EE7">
        <w:rPr>
          <w:sz w:val="24"/>
          <w:szCs w:val="24"/>
        </w:rPr>
        <w:t xml:space="preserve"> </w:t>
      </w:r>
      <w:r w:rsidRPr="00D30F25">
        <w:rPr>
          <w:sz w:val="24"/>
          <w:szCs w:val="24"/>
        </w:rPr>
        <w:t xml:space="preserve">Se consideră numărul real 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2+b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e>
            </m:rad>
          </m:den>
        </m:f>
      </m:oMath>
      <w:r w:rsidRPr="00D30F25">
        <w:rPr>
          <w:sz w:val="24"/>
          <w:szCs w:val="24"/>
        </w:rPr>
        <w:t xml:space="preserve"> ,  unde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30F25">
        <w:rPr>
          <w:sz w:val="24"/>
          <w:szCs w:val="24"/>
        </w:rPr>
        <w:t xml:space="preserve"> și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D30F25">
        <w:rPr>
          <w:sz w:val="24"/>
          <w:szCs w:val="24"/>
        </w:rPr>
        <w:t xml:space="preserve"> sunt numere raționale</w:t>
      </w:r>
      <w:r>
        <w:rPr>
          <w:sz w:val="24"/>
          <w:szCs w:val="24"/>
        </w:rPr>
        <w:t>.</w:t>
      </w:r>
    </w:p>
    <w:p w:rsidR="00332421" w:rsidRPr="00055F8E" w:rsidRDefault="00332421" w:rsidP="00332421">
      <w:pPr>
        <w:pStyle w:val="ListParagraph"/>
        <w:numPr>
          <w:ilvl w:val="4"/>
          <w:numId w:val="7"/>
        </w:numPr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Arătați că dacă  </w:t>
      </w:r>
      <m:oMath>
        <m:r>
          <w:rPr>
            <w:rFonts w:ascii="Cambria Math" w:hAnsi="Cambria Math"/>
            <w:sz w:val="24"/>
            <w:szCs w:val="24"/>
            <w:lang w:val="ro-RO"/>
          </w:rPr>
          <m:t>a=6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 și  </w:t>
      </w:r>
      <m:oMath>
        <m:r>
          <w:rPr>
            <w:rFonts w:ascii="Cambria Math" w:hAnsi="Cambria Math"/>
            <w:sz w:val="24"/>
            <w:szCs w:val="24"/>
            <w:lang w:val="ro-RO"/>
          </w:rPr>
          <m:t>b=3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, atunci </w:t>
      </w:r>
      <m:oMath>
        <m:r>
          <w:rPr>
            <w:rFonts w:ascii="Cambria Math" w:hAnsi="Cambria Math"/>
            <w:sz w:val="24"/>
            <w:szCs w:val="24"/>
            <w:lang w:val="ro-RO"/>
          </w:rPr>
          <m:t>x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este număr rațional.</w:t>
      </w:r>
      <w:r w:rsidRPr="00055F8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32421" w:rsidRPr="00055F8E" w:rsidRDefault="00332421" w:rsidP="00332421">
      <w:pPr>
        <w:pStyle w:val="ListParagraph"/>
        <w:numPr>
          <w:ilvl w:val="4"/>
          <w:numId w:val="7"/>
        </w:numPr>
        <w:spacing w:before="240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Dacă </w:t>
      </w:r>
      <m:oMath>
        <m:r>
          <w:rPr>
            <w:rFonts w:ascii="Cambria Math" w:hAnsi="Cambria Math"/>
            <w:sz w:val="24"/>
            <w:szCs w:val="24"/>
            <w:lang w:val="ro-RO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  <w:lang w:val="ro-RO"/>
          </w:rPr>
          <m:t>∈Q</m:t>
        </m:r>
      </m:oMath>
      <w:r>
        <w:rPr>
          <w:rFonts w:ascii="Times New Roman" w:hAnsi="Times New Roman"/>
          <w:sz w:val="24"/>
          <w:szCs w:val="24"/>
          <w:lang w:val="ro-RO"/>
        </w:rPr>
        <w:t>,  arătaț</w:t>
      </w:r>
      <w:r w:rsidRPr="00055F8E">
        <w:rPr>
          <w:rFonts w:ascii="Times New Roman" w:hAnsi="Times New Roman"/>
          <w:sz w:val="24"/>
          <w:szCs w:val="24"/>
          <w:lang w:val="ro-RO"/>
        </w:rPr>
        <w:t>i 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5F8E"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a=2b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332421" w:rsidRDefault="00332421" w:rsidP="00332421">
      <w:pPr>
        <w:spacing w:before="240" w:line="276" w:lineRule="auto"/>
        <w:ind w:firstLine="426"/>
        <w:jc w:val="both"/>
        <w:rPr>
          <w:sz w:val="24"/>
          <w:szCs w:val="24"/>
        </w:rPr>
      </w:pPr>
      <w:r w:rsidRPr="00906479">
        <w:rPr>
          <w:b/>
          <w:sz w:val="24"/>
          <w:szCs w:val="24"/>
        </w:rPr>
        <w:t>Soluție.</w:t>
      </w:r>
      <w:r>
        <w:rPr>
          <w:sz w:val="24"/>
          <w:szCs w:val="24"/>
        </w:rPr>
        <w:t xml:space="preserve"> a)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3+18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2+12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sz w:val="24"/>
          <w:szCs w:val="24"/>
        </w:rPr>
        <w:t xml:space="preserve">    ………..……………..……………….……..…..……… 1 punct</w:t>
      </w:r>
    </w:p>
    <w:p w:rsidR="00332421" w:rsidRDefault="00332421" w:rsidP="00332421">
      <w:pPr>
        <w:spacing w:line="276" w:lineRule="auto"/>
        <w:ind w:firstLine="1418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1+6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1+6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den>
        </m:f>
      </m:oMath>
      <w:r>
        <w:rPr>
          <w:sz w:val="24"/>
          <w:szCs w:val="24"/>
        </w:rPr>
        <w:t xml:space="preserve">    ………..………………………………………………..…..…… 1 punct</w:t>
      </w:r>
    </w:p>
    <w:p w:rsidR="00332421" w:rsidRDefault="00332421" w:rsidP="00332421">
      <w:pPr>
        <w:spacing w:line="276" w:lineRule="auto"/>
        <w:ind w:firstLine="1418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∈Q</m:t>
        </m:r>
      </m:oMath>
      <w:r>
        <w:rPr>
          <w:sz w:val="24"/>
          <w:szCs w:val="24"/>
        </w:rPr>
        <w:t xml:space="preserve">    ………..……………………………………….…………..…..…… 1 punct</w:t>
      </w:r>
    </w:p>
    <w:p w:rsidR="00332421" w:rsidRDefault="00332421" w:rsidP="00332421">
      <w:pPr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 </w:t>
      </w:r>
      <w:r w:rsidRPr="00D30F2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3+3a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2+4b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⇔x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2+4b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=3+3a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D30F2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…………………………………........ 1 punct</w:t>
      </w:r>
    </w:p>
    <w:p w:rsidR="00332421" w:rsidRPr="0031020E" w:rsidRDefault="00332421" w:rsidP="00332421">
      <w:pPr>
        <w:spacing w:line="276" w:lineRule="auto"/>
        <w:ind w:firstLine="99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2x+4bx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=3+3a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D30F2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…………………………………………………......… 1 punct</w:t>
      </w:r>
    </w:p>
    <w:p w:rsidR="00332421" w:rsidRDefault="00332421" w:rsidP="00332421">
      <w:pPr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2x=3</m:t>
        </m:r>
      </m:oMath>
      <w:r>
        <w:rPr>
          <w:sz w:val="24"/>
          <w:szCs w:val="24"/>
        </w:rPr>
        <w:t xml:space="preserve">  și  </w:t>
      </w:r>
      <m:oMath>
        <m:r>
          <w:rPr>
            <w:rFonts w:ascii="Cambria Math" w:hAnsi="Cambria Math"/>
            <w:sz w:val="24"/>
            <w:szCs w:val="24"/>
          </w:rPr>
          <m:t>4bx=3a</m:t>
        </m:r>
      </m:oMath>
      <w:r>
        <w:rPr>
          <w:sz w:val="24"/>
          <w:szCs w:val="24"/>
        </w:rPr>
        <w:t xml:space="preserve"> .…………….………………………………………..….… 1 punct</w:t>
      </w:r>
    </w:p>
    <w:p w:rsidR="00332421" w:rsidRDefault="00332421" w:rsidP="00332421">
      <w:pPr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a=2b</m:t>
        </m:r>
      </m:oMath>
      <w:r>
        <w:rPr>
          <w:sz w:val="24"/>
          <w:szCs w:val="24"/>
        </w:rPr>
        <w:t xml:space="preserve"> .…………….………………….……………………………………….… 1 punct</w:t>
      </w:r>
    </w:p>
    <w:p w:rsidR="00332421" w:rsidRPr="00D30F25" w:rsidRDefault="00332421" w:rsidP="00332421">
      <w:pPr>
        <w:spacing w:before="240" w:line="360" w:lineRule="auto"/>
        <w:ind w:left="993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25DE1">
        <w:rPr>
          <w:b/>
          <w:sz w:val="24"/>
          <w:szCs w:val="24"/>
        </w:rPr>
        <w:t>Problema 2.</w:t>
      </w:r>
      <w:r w:rsidRPr="00F25DE1">
        <w:rPr>
          <w:sz w:val="24"/>
          <w:szCs w:val="24"/>
        </w:rPr>
        <w:t xml:space="preserve"> </w:t>
      </w:r>
      <w:r w:rsidRPr="00D30F25">
        <w:rPr>
          <w:sz w:val="24"/>
          <w:szCs w:val="24"/>
        </w:rPr>
        <w:t xml:space="preserve">Arătați că dacă </w:t>
      </w:r>
      <m:oMath>
        <m:r>
          <w:rPr>
            <w:rFonts w:ascii="Cambria Math" w:hAnsi="Cambria Math"/>
            <w:sz w:val="24"/>
            <w:szCs w:val="24"/>
          </w:rPr>
          <m:t>a, b</m:t>
        </m:r>
      </m:oMath>
      <w:r w:rsidRPr="00D30F25">
        <w:rPr>
          <w:sz w:val="24"/>
          <w:szCs w:val="24"/>
        </w:rPr>
        <w:t xml:space="preserve"> și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D30F25">
        <w:rPr>
          <w:sz w:val="24"/>
          <w:szCs w:val="24"/>
        </w:rPr>
        <w:t xml:space="preserve"> sunt cifre nenule ce reprezintă lungimile laturilor unui triunghi și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ab0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bc0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ba</m:t>
                </m:r>
              </m:e>
            </m:ac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ca0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cb</m:t>
                </m:r>
              </m:e>
            </m:acc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30F25">
        <w:rPr>
          <w:sz w:val="24"/>
          <w:szCs w:val="24"/>
        </w:rPr>
        <w:t>, atun</w:t>
      </w:r>
      <w:r>
        <w:rPr>
          <w:sz w:val="24"/>
          <w:szCs w:val="24"/>
        </w:rPr>
        <w:t>ci triunghiul este echilateral.</w:t>
      </w:r>
    </w:p>
    <w:p w:rsidR="00332421" w:rsidRDefault="00332421" w:rsidP="00332421">
      <w:pPr>
        <w:spacing w:before="240" w:line="276" w:lineRule="auto"/>
        <w:ind w:left="284" w:firstLine="284"/>
        <w:jc w:val="both"/>
        <w:rPr>
          <w:sz w:val="24"/>
          <w:szCs w:val="24"/>
        </w:rPr>
      </w:pPr>
      <w:r w:rsidRPr="00D17B8C">
        <w:rPr>
          <w:b/>
          <w:sz w:val="24"/>
          <w:szCs w:val="24"/>
        </w:rPr>
        <w:t>Soluție.</w:t>
      </w:r>
      <w:r>
        <w:rPr>
          <w:sz w:val="24"/>
          <w:szCs w:val="24"/>
        </w:rPr>
        <w:t xml:space="preserve">   </w:t>
      </w:r>
      <w:r w:rsidRPr="00D17B8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10a+b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110a+10b+c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10b+c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110b+10c+a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10c+a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110c+10a+b</m:t>
            </m:r>
          </m:den>
        </m:f>
      </m:oMath>
      <w:r>
        <w:rPr>
          <w:sz w:val="24"/>
          <w:szCs w:val="24"/>
        </w:rPr>
        <w:t xml:space="preserve">…………….………………………….…. </w:t>
      </w:r>
      <w:r w:rsidRPr="00D17B8C">
        <w:rPr>
          <w:sz w:val="24"/>
          <w:szCs w:val="24"/>
        </w:rPr>
        <w:t>2 puncte</w:t>
      </w:r>
    </w:p>
    <w:p w:rsidR="00332421" w:rsidRDefault="00332421" w:rsidP="00332421">
      <w:pPr>
        <w:spacing w:line="276" w:lineRule="auto"/>
        <w:ind w:firstLine="1418"/>
        <w:jc w:val="both"/>
        <w:rPr>
          <w:sz w:val="24"/>
          <w:szCs w:val="24"/>
        </w:rPr>
      </w:pPr>
      <w:r w:rsidRPr="00D17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7B8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10a+b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110a+10b+c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10b+c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110b+10c+a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10c+a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110c+10a+b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11(a+b+c)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121(a+b+c)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sz w:val="24"/>
          <w:szCs w:val="24"/>
        </w:rPr>
        <w:t xml:space="preserve"> ………………..….….2 puncte</w:t>
      </w:r>
    </w:p>
    <w:p w:rsidR="00332421" w:rsidRPr="00D17B8C" w:rsidRDefault="00332421" w:rsidP="00332421">
      <w:pPr>
        <w:spacing w:line="276" w:lineRule="auto"/>
        <w:ind w:left="306" w:firstLine="1418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110a+11b=110a+10b+c</m:t>
        </m:r>
      </m:oMath>
      <w:r>
        <w:rPr>
          <w:sz w:val="24"/>
          <w:szCs w:val="24"/>
        </w:rPr>
        <w:t xml:space="preserve"> ………………………..………………..….…. 1 punct</w:t>
      </w:r>
    </w:p>
    <w:p w:rsidR="00332421" w:rsidRPr="00D17B8C" w:rsidRDefault="00332421" w:rsidP="00332421">
      <w:pPr>
        <w:spacing w:line="276" w:lineRule="auto"/>
        <w:ind w:left="306" w:firstLine="1418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b=c</m:t>
        </m:r>
      </m:oMath>
      <w:r>
        <w:rPr>
          <w:sz w:val="24"/>
          <w:szCs w:val="24"/>
        </w:rPr>
        <w:t xml:space="preserve"> ………………………………………..……………………………..……. 1 punct</w:t>
      </w:r>
    </w:p>
    <w:p w:rsidR="00332421" w:rsidRDefault="00332421" w:rsidP="00332421">
      <w:pPr>
        <w:spacing w:line="276" w:lineRule="auto"/>
        <w:ind w:left="306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Analog  </w:t>
      </w:r>
      <m:oMath>
        <m:r>
          <w:rPr>
            <w:rFonts w:ascii="Cambria Math" w:hAnsi="Cambria Math"/>
            <w:sz w:val="24"/>
            <w:szCs w:val="24"/>
          </w:rPr>
          <m:t xml:space="preserve">c=a⟹a=b=c⟹ </m:t>
        </m:r>
      </m:oMath>
      <w:r>
        <w:rPr>
          <w:sz w:val="24"/>
          <w:szCs w:val="24"/>
        </w:rPr>
        <w:t xml:space="preserve"> triunghi echilateral…………………..………. 1 punct</w:t>
      </w:r>
    </w:p>
    <w:p w:rsidR="00332421" w:rsidRPr="0071319E" w:rsidRDefault="00332421" w:rsidP="00332421">
      <w:pPr>
        <w:spacing w:line="276" w:lineRule="auto"/>
        <w:ind w:left="306" w:firstLine="1418"/>
        <w:jc w:val="both"/>
        <w:rPr>
          <w:sz w:val="16"/>
          <w:szCs w:val="16"/>
        </w:rPr>
      </w:pPr>
    </w:p>
    <w:p w:rsidR="00332421" w:rsidRDefault="00332421" w:rsidP="003324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2421" w:rsidRPr="00D30F25" w:rsidRDefault="00332421" w:rsidP="00332421">
      <w:pPr>
        <w:spacing w:line="276" w:lineRule="auto"/>
        <w:ind w:left="993" w:hanging="426"/>
        <w:jc w:val="both"/>
        <w:rPr>
          <w:sz w:val="24"/>
          <w:szCs w:val="24"/>
        </w:rPr>
      </w:pPr>
      <w:r w:rsidRPr="00D66128">
        <w:rPr>
          <w:b/>
          <w:sz w:val="24"/>
          <w:szCs w:val="24"/>
        </w:rPr>
        <w:lastRenderedPageBreak/>
        <w:t xml:space="preserve">Problema 3. </w:t>
      </w:r>
      <w:r w:rsidRPr="00D30F25">
        <w:rPr>
          <w:sz w:val="24"/>
          <w:szCs w:val="24"/>
        </w:rPr>
        <w:t xml:space="preserve">Pe laturile paralelogramului </w:t>
      </w:r>
      <m:oMath>
        <m:r>
          <w:rPr>
            <w:rFonts w:ascii="Cambria Math" w:hAnsi="Cambria Math"/>
            <w:sz w:val="24"/>
            <w:szCs w:val="24"/>
          </w:rPr>
          <m:t>ABCD (m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∡A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/>
            <w:sz w:val="24"/>
            <w:szCs w:val="24"/>
          </w:rPr>
          <m:t>,   AB&gt;BC)</m:t>
        </m:r>
      </m:oMath>
      <w:r w:rsidRPr="00D30F25">
        <w:rPr>
          <w:sz w:val="24"/>
          <w:szCs w:val="24"/>
        </w:rPr>
        <w:t xml:space="preserve">  se iau  punctele </w:t>
      </w:r>
      <m:oMath>
        <m:r>
          <w:rPr>
            <w:rFonts w:ascii="Cambria Math" w:hAnsi="Cambria Math"/>
            <w:sz w:val="24"/>
            <w:szCs w:val="24"/>
          </w:rPr>
          <m:t>E∈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w:rPr>
            <w:rFonts w:ascii="Cambria Math" w:hAnsi="Cambria Math"/>
            <w:sz w:val="24"/>
            <w:szCs w:val="24"/>
          </w:rPr>
          <m:t>,  F∈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DC</m:t>
            </m:r>
          </m:e>
        </m:d>
      </m:oMath>
      <w:r w:rsidRPr="00D30F25">
        <w:rPr>
          <w:sz w:val="24"/>
          <w:szCs w:val="24"/>
        </w:rPr>
        <w:t xml:space="preserve">, astfel încât  </w:t>
      </w:r>
      <m:oMath>
        <m:r>
          <w:rPr>
            <w:rFonts w:ascii="Cambria Math" w:hAnsi="Cambria Math"/>
            <w:sz w:val="24"/>
            <w:szCs w:val="24"/>
          </w:rPr>
          <m:t>EA=ED</m:t>
        </m:r>
      </m:oMath>
      <w:r w:rsidRPr="00D30F25">
        <w:rPr>
          <w:sz w:val="24"/>
          <w:szCs w:val="24"/>
        </w:rPr>
        <w:t xml:space="preserve"> și  </w:t>
      </w:r>
      <m:oMath>
        <m:r>
          <w:rPr>
            <w:rFonts w:ascii="Cambria Math" w:hAnsi="Cambria Math"/>
            <w:sz w:val="24"/>
            <w:szCs w:val="24"/>
          </w:rPr>
          <m:t>FC=FB</m:t>
        </m:r>
      </m:oMath>
      <w:r w:rsidRPr="00D30F25">
        <w:rPr>
          <w:sz w:val="24"/>
          <w:szCs w:val="24"/>
        </w:rPr>
        <w:t xml:space="preserve">. </w:t>
      </w:r>
    </w:p>
    <w:p w:rsidR="00332421" w:rsidRDefault="00332421" w:rsidP="00332421">
      <w:pPr>
        <w:pStyle w:val="ListParagraph"/>
        <w:numPr>
          <w:ilvl w:val="4"/>
          <w:numId w:val="11"/>
        </w:numPr>
        <w:ind w:left="1418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34AD8">
        <w:rPr>
          <w:rFonts w:ascii="Times New Roman" w:hAnsi="Times New Roman"/>
          <w:sz w:val="24"/>
          <w:szCs w:val="24"/>
          <w:lang w:val="ro-RO"/>
        </w:rPr>
        <w:t>De</w:t>
      </w:r>
      <w:r>
        <w:rPr>
          <w:rFonts w:ascii="Times New Roman" w:hAnsi="Times New Roman"/>
          <w:sz w:val="24"/>
          <w:szCs w:val="24"/>
          <w:lang w:val="ro-RO"/>
        </w:rPr>
        <w:t xml:space="preserve">monstrați că patrulaterul </w:t>
      </w:r>
      <m:oMath>
        <m:r>
          <w:rPr>
            <w:rFonts w:ascii="Cambria Math" w:hAnsi="Cambria Math"/>
            <w:sz w:val="24"/>
            <w:szCs w:val="24"/>
            <w:lang w:val="ro-RO"/>
          </w:rPr>
          <m:t>DEBF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este paralelogram.</w:t>
      </w:r>
    </w:p>
    <w:p w:rsidR="00332421" w:rsidRPr="0071319E" w:rsidRDefault="00332421" w:rsidP="00332421">
      <w:pPr>
        <w:pStyle w:val="ListParagraph"/>
        <w:numPr>
          <w:ilvl w:val="4"/>
          <w:numId w:val="11"/>
        </w:numPr>
        <w:spacing w:before="240" w:after="0"/>
        <w:ind w:left="1418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34AD8">
        <w:rPr>
          <w:rFonts w:ascii="Times New Roman" w:hAnsi="Times New Roman"/>
          <w:sz w:val="24"/>
          <w:szCs w:val="24"/>
          <w:lang w:val="ro-RO"/>
        </w:rPr>
        <w:t xml:space="preserve">Dacă </w:t>
      </w:r>
      <m:oMath>
        <m:r>
          <w:rPr>
            <w:rFonts w:ascii="Cambria Math" w:hAnsi="Cambria Math"/>
            <w:sz w:val="24"/>
            <w:szCs w:val="24"/>
            <w:lang w:val="ro-RO"/>
          </w:rPr>
          <m:t>G∈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EF</m:t>
            </m:r>
          </m:e>
        </m:d>
      </m:oMath>
      <w:r>
        <w:rPr>
          <w:rFonts w:ascii="Times New Roman" w:hAnsi="Times New Roman"/>
          <w:sz w:val="24"/>
          <w:szCs w:val="24"/>
          <w:lang w:val="ro-RO"/>
        </w:rPr>
        <w:t xml:space="preserve"> astfel încât </w:t>
      </w:r>
      <m:oMath>
        <m:r>
          <w:rPr>
            <w:rFonts w:ascii="Cambria Math" w:hAnsi="Cambria Math"/>
            <w:sz w:val="24"/>
            <w:szCs w:val="24"/>
            <w:lang w:val="ro-RO"/>
          </w:rPr>
          <m:t>2EG=GF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, demonstrați că punctul </w:t>
      </w:r>
      <m:oMath>
        <m:r>
          <w:rPr>
            <w:rFonts w:ascii="Cambria Math" w:hAnsi="Cambria Math"/>
            <w:sz w:val="24"/>
            <w:szCs w:val="24"/>
            <w:lang w:val="ro-RO"/>
          </w:rPr>
          <m:t xml:space="preserve"> G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este </w:t>
      </w:r>
      <w:r w:rsidRPr="009C229A">
        <w:rPr>
          <w:rFonts w:ascii="Times New Roman" w:hAnsi="Times New Roman"/>
          <w:sz w:val="24"/>
          <w:szCs w:val="24"/>
          <w:lang w:val="ro-RO"/>
        </w:rPr>
        <w:t xml:space="preserve">centrul de greutate al </w:t>
      </w:r>
      <w:r>
        <w:rPr>
          <w:rFonts w:ascii="Times New Roman" w:hAnsi="Times New Roman"/>
          <w:sz w:val="24"/>
          <w:szCs w:val="24"/>
          <w:lang w:val="ro-RO"/>
        </w:rPr>
        <w:t xml:space="preserve">triunghiului </w:t>
      </w:r>
      <m:oMath>
        <m:r>
          <w:rPr>
            <w:rFonts w:ascii="Cambria Math" w:hAnsi="Cambria Math"/>
            <w:sz w:val="24"/>
            <w:szCs w:val="24"/>
            <w:lang w:val="ro-RO"/>
          </w:rPr>
          <m:t>AEC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  <w:r w:rsidRPr="0071319E">
        <w:rPr>
          <w:b/>
          <w:noProof/>
          <w:sz w:val="24"/>
          <w:szCs w:val="24"/>
        </w:rPr>
        <w:t xml:space="preserve"> </w:t>
      </w:r>
    </w:p>
    <w:p w:rsidR="00332421" w:rsidRPr="0071319E" w:rsidRDefault="00332421" w:rsidP="00332421">
      <w:pPr>
        <w:spacing w:before="240" w:line="276" w:lineRule="auto"/>
        <w:ind w:left="284" w:firstLine="284"/>
        <w:jc w:val="both"/>
        <w:rPr>
          <w:sz w:val="24"/>
          <w:szCs w:val="24"/>
        </w:rPr>
      </w:pPr>
      <w:r w:rsidRPr="0071319E">
        <w:rPr>
          <w:b/>
          <w:sz w:val="24"/>
          <w:szCs w:val="24"/>
        </w:rPr>
        <w:t xml:space="preserve">Soluție. </w:t>
      </w:r>
    </w:p>
    <w:p w:rsidR="00332421" w:rsidRDefault="00332421" w:rsidP="00332421">
      <w:pPr>
        <w:pStyle w:val="ListParagraph"/>
        <w:numPr>
          <w:ilvl w:val="0"/>
          <w:numId w:val="12"/>
        </w:numPr>
        <w:ind w:left="426" w:hanging="2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3810</wp:posOffset>
            </wp:positionV>
            <wp:extent cx="2734310" cy="1336675"/>
            <wp:effectExtent l="0" t="0" r="8890" b="0"/>
            <wp:wrapSquare wrapText="bothSides"/>
            <wp:docPr id="1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4"/>
            <w:szCs w:val="24"/>
          </w:rPr>
          <m:t>∆EAD≡∆FBC (ULU)</m:t>
        </m:r>
      </m:oMath>
      <w:r>
        <w:rPr>
          <w:noProof/>
          <w:sz w:val="24"/>
          <w:szCs w:val="24"/>
        </w:rPr>
        <w:t xml:space="preserve">  </w:t>
      </w:r>
      <w:r w:rsidRPr="00F1325B">
        <w:rPr>
          <w:rFonts w:ascii="Times New Roman" w:hAnsi="Times New Roman"/>
          <w:sz w:val="24"/>
          <w:szCs w:val="24"/>
          <w:lang w:val="ro-RO"/>
        </w:rPr>
        <w:t>………………….. 2 puncte</w:t>
      </w:r>
      <w:r>
        <w:rPr>
          <w:noProof/>
          <w:sz w:val="24"/>
          <w:szCs w:val="24"/>
        </w:rPr>
        <w:t xml:space="preserve"> </w:t>
      </w:r>
    </w:p>
    <w:p w:rsidR="00332421" w:rsidRDefault="00332421" w:rsidP="00332421">
      <w:pPr>
        <w:pStyle w:val="ListParagraph"/>
        <w:ind w:left="2160"/>
        <w:rPr>
          <w:rFonts w:ascii="Times New Roman" w:hAnsi="Times New Roman"/>
          <w:sz w:val="24"/>
          <w:szCs w:val="24"/>
          <w:lang w:val="ro-RO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⇒EA=ED=FB=FC</m:t>
        </m:r>
      </m:oMath>
      <w:r>
        <w:rPr>
          <w:sz w:val="24"/>
          <w:szCs w:val="24"/>
        </w:rPr>
        <w:t xml:space="preserve">   </w:t>
      </w:r>
      <w:r w:rsidRPr="00F1325B">
        <w:rPr>
          <w:rFonts w:ascii="Times New Roman" w:hAnsi="Times New Roman"/>
          <w:sz w:val="24"/>
          <w:szCs w:val="24"/>
          <w:lang w:val="ro-RO"/>
        </w:rPr>
        <w:t>………</w:t>
      </w:r>
      <w:r>
        <w:rPr>
          <w:rFonts w:ascii="Times New Roman" w:hAnsi="Times New Roman"/>
          <w:sz w:val="24"/>
          <w:szCs w:val="24"/>
          <w:lang w:val="ro-RO"/>
        </w:rPr>
        <w:t>…</w:t>
      </w:r>
      <w:r w:rsidRPr="00F1325B">
        <w:rPr>
          <w:rFonts w:ascii="Times New Roman" w:hAnsi="Times New Roman"/>
          <w:sz w:val="24"/>
          <w:szCs w:val="24"/>
          <w:lang w:val="ro-RO"/>
        </w:rPr>
        <w:t>…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…..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 punct</w:t>
      </w:r>
    </w:p>
    <w:p w:rsidR="00332421" w:rsidRPr="00F1325B" w:rsidRDefault="00332421" w:rsidP="00332421">
      <w:pPr>
        <w:pStyle w:val="ListParagraph"/>
        <w:ind w:left="2160"/>
        <w:rPr>
          <w:rFonts w:ascii="Times New Roman" w:hAnsi="Times New Roman"/>
          <w:sz w:val="24"/>
          <w:szCs w:val="24"/>
          <w:lang w:val="ro-RO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DF=EB,   DF∥EB ⇒DEBF</m:t>
        </m:r>
      </m:oMath>
      <w:r>
        <w:rPr>
          <w:sz w:val="24"/>
          <w:szCs w:val="24"/>
        </w:rPr>
        <w:t>-</w:t>
      </w:r>
      <w:r w:rsidRPr="009C229A">
        <w:rPr>
          <w:rFonts w:ascii="Times New Roman" w:hAnsi="Times New Roman"/>
          <w:sz w:val="24"/>
          <w:szCs w:val="24"/>
          <w:lang w:val="ro-RO"/>
        </w:rPr>
        <w:t>paralelogram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</w:t>
      </w:r>
    </w:p>
    <w:p w:rsidR="00332421" w:rsidRPr="009C229A" w:rsidRDefault="00332421" w:rsidP="00332421">
      <w:pPr>
        <w:pStyle w:val="ListParagraph"/>
        <w:numPr>
          <w:ilvl w:val="0"/>
          <w:numId w:val="12"/>
        </w:numPr>
        <w:ind w:left="426" w:hanging="284"/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d>
        <m:r>
          <w:rPr>
            <w:rFonts w:ascii="Cambria Math" w:hAnsi="Cambria Math"/>
            <w:sz w:val="24"/>
            <w:szCs w:val="24"/>
          </w:rPr>
          <m:t>=AC∩BD∩EF</m:t>
        </m:r>
      </m:oMath>
      <w:r>
        <w:rPr>
          <w:sz w:val="24"/>
          <w:szCs w:val="24"/>
        </w:rPr>
        <w:t xml:space="preserve">    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…………………..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 punct</w:t>
      </w:r>
    </w:p>
    <w:p w:rsidR="00332421" w:rsidRPr="00F1325B" w:rsidRDefault="00332421" w:rsidP="00332421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AO=OC; EO=OF</m:t>
        </m:r>
      </m:oMath>
      <w:r>
        <w:rPr>
          <w:sz w:val="24"/>
          <w:szCs w:val="24"/>
        </w:rPr>
        <w:t xml:space="preserve">   </w:t>
      </w:r>
      <w:r w:rsidRPr="00F1325B">
        <w:rPr>
          <w:rFonts w:ascii="Times New Roman" w:hAnsi="Times New Roman"/>
          <w:sz w:val="24"/>
          <w:szCs w:val="24"/>
          <w:lang w:val="ro-RO"/>
        </w:rPr>
        <w:t>………</w:t>
      </w:r>
      <w:r>
        <w:rPr>
          <w:rFonts w:ascii="Times New Roman" w:hAnsi="Times New Roman"/>
          <w:sz w:val="24"/>
          <w:szCs w:val="24"/>
          <w:lang w:val="ro-RO"/>
        </w:rPr>
        <w:t>…..…</w:t>
      </w:r>
      <w:r w:rsidRPr="00F1325B">
        <w:rPr>
          <w:rFonts w:ascii="Times New Roman" w:hAnsi="Times New Roman"/>
          <w:sz w:val="24"/>
          <w:szCs w:val="24"/>
          <w:lang w:val="ro-RO"/>
        </w:rPr>
        <w:t>…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…..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 punct</w:t>
      </w:r>
    </w:p>
    <w:p w:rsidR="00332421" w:rsidRDefault="00332421" w:rsidP="00332421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EG=2GO⇒G</m:t>
        </m:r>
      </m:oMath>
      <w:r>
        <w:rPr>
          <w:sz w:val="24"/>
          <w:szCs w:val="24"/>
        </w:rPr>
        <w:t xml:space="preserve"> </w:t>
      </w:r>
      <w:r w:rsidRPr="009C229A">
        <w:rPr>
          <w:rFonts w:ascii="Times New Roman" w:hAnsi="Times New Roman"/>
          <w:sz w:val="24"/>
          <w:szCs w:val="24"/>
          <w:lang w:val="ro-RO"/>
        </w:rPr>
        <w:t>centrul de greutate al triunghiului</w:t>
      </w:r>
      <w:r>
        <w:rPr>
          <w:sz w:val="24"/>
          <w:szCs w:val="24"/>
        </w:rPr>
        <w:t xml:space="preserve">     </w:t>
      </w:r>
    </w:p>
    <w:p w:rsidR="00332421" w:rsidRPr="00F1325B" w:rsidRDefault="00332421" w:rsidP="00332421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m:oMath>
        <m:r>
          <w:rPr>
            <w:rFonts w:ascii="Cambria Math" w:hAnsi="Cambria Math"/>
            <w:sz w:val="24"/>
            <w:szCs w:val="24"/>
          </w:rPr>
          <m:t>AEC</m:t>
        </m:r>
      </m:oMath>
      <w:r>
        <w:rPr>
          <w:sz w:val="24"/>
          <w:szCs w:val="24"/>
        </w:rPr>
        <w:t xml:space="preserve">  </w:t>
      </w:r>
      <w:r w:rsidRPr="00F1325B">
        <w:rPr>
          <w:rFonts w:ascii="Times New Roman" w:hAnsi="Times New Roman"/>
          <w:sz w:val="24"/>
          <w:szCs w:val="24"/>
          <w:lang w:val="ro-RO"/>
        </w:rPr>
        <w:t>………</w:t>
      </w:r>
      <w:r>
        <w:rPr>
          <w:rFonts w:ascii="Times New Roman" w:hAnsi="Times New Roman"/>
          <w:sz w:val="24"/>
          <w:szCs w:val="24"/>
          <w:lang w:val="ro-RO"/>
        </w:rPr>
        <w:t>…..…………….……..</w:t>
      </w:r>
      <w:r w:rsidRPr="00F1325B">
        <w:rPr>
          <w:rFonts w:ascii="Times New Roman" w:hAnsi="Times New Roman"/>
          <w:sz w:val="24"/>
          <w:szCs w:val="24"/>
          <w:lang w:val="ro-RO"/>
        </w:rPr>
        <w:t>…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…..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F1325B">
        <w:rPr>
          <w:rFonts w:ascii="Times New Roman" w:hAnsi="Times New Roman"/>
          <w:sz w:val="24"/>
          <w:szCs w:val="24"/>
          <w:lang w:val="ro-RO"/>
        </w:rPr>
        <w:t xml:space="preserve"> punct</w:t>
      </w:r>
    </w:p>
    <w:p w:rsidR="00332421" w:rsidRDefault="00332421" w:rsidP="00332421">
      <w:pPr>
        <w:rPr>
          <w:sz w:val="24"/>
          <w:szCs w:val="24"/>
        </w:rPr>
      </w:pPr>
    </w:p>
    <w:p w:rsidR="00332421" w:rsidRPr="006C7046" w:rsidRDefault="00332421" w:rsidP="00332421">
      <w:pPr>
        <w:spacing w:line="360" w:lineRule="auto"/>
        <w:jc w:val="both"/>
        <w:rPr>
          <w:sz w:val="24"/>
          <w:szCs w:val="24"/>
        </w:rPr>
      </w:pPr>
      <w:r w:rsidRPr="000378CA">
        <w:rPr>
          <w:b/>
          <w:sz w:val="24"/>
          <w:szCs w:val="24"/>
        </w:rPr>
        <w:t>Problema 4.</w:t>
      </w:r>
      <w:r w:rsidRPr="00063150">
        <w:rPr>
          <w:sz w:val="24"/>
          <w:szCs w:val="24"/>
        </w:rPr>
        <w:t xml:space="preserve"> </w:t>
      </w:r>
      <w:r w:rsidRPr="006C7046">
        <w:rPr>
          <w:sz w:val="24"/>
          <w:szCs w:val="24"/>
        </w:rPr>
        <w:t xml:space="preserve">Fie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sz w:val="24"/>
          <w:szCs w:val="24"/>
        </w:rPr>
        <w:t xml:space="preserve"> un trapez astfel încât</w:t>
      </w:r>
      <w:r w:rsidRPr="006C704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AB∥CD, AB&gt;CD</m:t>
        </m:r>
      </m:oMath>
      <w:r w:rsidRPr="006C7046">
        <w:rPr>
          <w:sz w:val="24"/>
          <w:szCs w:val="24"/>
        </w:rPr>
        <w:t xml:space="preserve"> și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AC∩BD=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d>
      </m:oMath>
      <w:r>
        <w:rPr>
          <w:sz w:val="24"/>
          <w:szCs w:val="24"/>
        </w:rPr>
        <w:t xml:space="preserve">. Considerăm, în plus, că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6C7046">
        <w:rPr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 w:rsidRPr="006C7046">
        <w:rPr>
          <w:sz w:val="24"/>
          <w:szCs w:val="24"/>
        </w:rPr>
        <w:t xml:space="preserve"> simetricul lui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C7046">
        <w:rPr>
          <w:sz w:val="24"/>
          <w:szCs w:val="24"/>
        </w:rPr>
        <w:t xml:space="preserve"> față de </w:t>
      </w:r>
      <m:oMath>
        <m:r>
          <w:rPr>
            <w:rFonts w:ascii="Cambria Math" w:hAnsi="Cambria Math"/>
            <w:sz w:val="24"/>
            <w:szCs w:val="24"/>
          </w:rPr>
          <m:t>DO</m:t>
        </m:r>
      </m:oMath>
      <w:r w:rsidRPr="006C70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AP∩DO=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</m:oMath>
      <w:r>
        <w:rPr>
          <w:sz w:val="24"/>
          <w:szCs w:val="24"/>
        </w:rPr>
        <w:t xml:space="preserve"> și</w:t>
      </w:r>
      <w:r w:rsidRPr="006C704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>
        <w:rPr>
          <w:sz w:val="24"/>
          <w:szCs w:val="24"/>
        </w:rPr>
        <w:t xml:space="preserve"> este</w:t>
      </w:r>
      <w:r w:rsidRPr="006C7046">
        <w:rPr>
          <w:sz w:val="24"/>
          <w:szCs w:val="24"/>
        </w:rPr>
        <w:t xml:space="preserve"> simetricul lui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6C7046">
        <w:rPr>
          <w:sz w:val="24"/>
          <w:szCs w:val="24"/>
        </w:rPr>
        <w:t xml:space="preserve"> față de </w:t>
      </w:r>
      <m:oMath>
        <m:r>
          <w:rPr>
            <w:rFonts w:ascii="Cambria Math" w:hAnsi="Cambria Math"/>
            <w:sz w:val="24"/>
            <w:szCs w:val="24"/>
          </w:rPr>
          <m:t>CO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BQ∩CO=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</m:oMath>
      <w:r w:rsidRPr="006C7046">
        <w:rPr>
          <w:sz w:val="24"/>
          <w:szCs w:val="24"/>
        </w:rPr>
        <w:t xml:space="preserve">. Demonstrați că:   </w:t>
      </w:r>
    </w:p>
    <w:p w:rsidR="00332421" w:rsidRDefault="00332421" w:rsidP="00332421">
      <w:pPr>
        <w:pStyle w:val="ListParagraph"/>
        <w:numPr>
          <w:ilvl w:val="4"/>
          <w:numId w:val="9"/>
        </w:numPr>
        <w:ind w:left="1134" w:hanging="283"/>
        <w:jc w:val="both"/>
        <w:rPr>
          <w:rFonts w:ascii="Times New Roman" w:hAnsi="Times New Roman"/>
          <w:sz w:val="24"/>
          <w:szCs w:val="24"/>
          <w:lang w:val="ro-RO"/>
        </w:rPr>
        <w:sectPr w:rsidR="00332421" w:rsidSect="00332421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1134" w:right="737" w:bottom="1077" w:left="851" w:header="357" w:footer="522" w:gutter="227"/>
          <w:cols w:space="720"/>
          <w:docGrid w:linePitch="360"/>
        </w:sectPr>
      </w:pPr>
    </w:p>
    <w:p w:rsidR="00332421" w:rsidRPr="00055F8E" w:rsidRDefault="00332421" w:rsidP="00332421">
      <w:pPr>
        <w:pStyle w:val="ListParagraph"/>
        <w:numPr>
          <w:ilvl w:val="4"/>
          <w:numId w:val="9"/>
        </w:numPr>
        <w:ind w:left="1560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∢OAE≡∢OBF</m:t>
        </m:r>
      </m:oMath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32421" w:rsidRDefault="00332421" w:rsidP="00332421">
      <w:pPr>
        <w:pStyle w:val="ListParagraph"/>
        <w:numPr>
          <w:ilvl w:val="4"/>
          <w:numId w:val="9"/>
        </w:numPr>
        <w:spacing w:before="240"/>
        <w:ind w:left="1560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ABD</m:t>
            </m:r>
          </m:sub>
        </m:sSub>
        <m:r>
          <w:rPr>
            <w:rFonts w:ascii="Cambria Math" w:hAnsi="Cambria Math"/>
            <w:sz w:val="24"/>
            <w:szCs w:val="24"/>
            <w:lang w:val="ro-RO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ABC</m:t>
            </m:r>
          </m:sub>
        </m:sSub>
      </m:oMath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332421" w:rsidRDefault="00332421" w:rsidP="00332421">
      <w:pPr>
        <w:pStyle w:val="ListParagraph"/>
        <w:numPr>
          <w:ilvl w:val="4"/>
          <w:numId w:val="9"/>
        </w:numPr>
        <w:spacing w:before="240"/>
        <w:ind w:left="1560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r>
          <w:rPr>
            <w:rFonts w:ascii="Cambria Math" w:hAnsi="Cambria Math"/>
            <w:sz w:val="24"/>
            <w:szCs w:val="24"/>
            <w:lang w:val="ro-RO"/>
          </w:rPr>
          <w:lastRenderedPageBreak/>
          <m:t>AE∙BD=BF∙AC</m:t>
        </m:r>
      </m:oMath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332421" w:rsidRPr="000378CA" w:rsidRDefault="00332421" w:rsidP="00332421">
      <w:pPr>
        <w:pStyle w:val="ListParagraph"/>
        <w:numPr>
          <w:ilvl w:val="4"/>
          <w:numId w:val="9"/>
        </w:numPr>
        <w:spacing w:before="240"/>
        <w:ind w:left="1560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r>
          <w:rPr>
            <w:rFonts w:ascii="Cambria Math" w:hAnsi="Cambria Math"/>
            <w:sz w:val="24"/>
            <w:szCs w:val="24"/>
            <w:lang w:val="ro-RO"/>
          </w:rPr>
          <m:t>∢APC≡∢BQD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332421" w:rsidRDefault="00332421" w:rsidP="00332421">
      <w:pPr>
        <w:spacing w:line="360" w:lineRule="auto"/>
        <w:ind w:left="1560" w:hanging="426"/>
        <w:jc w:val="both"/>
        <w:rPr>
          <w:b/>
          <w:sz w:val="24"/>
          <w:szCs w:val="24"/>
        </w:rPr>
        <w:sectPr w:rsidR="00332421" w:rsidSect="00063150">
          <w:type w:val="continuous"/>
          <w:pgSz w:w="12240" w:h="15840" w:code="1"/>
          <w:pgMar w:top="1134" w:right="737" w:bottom="1077" w:left="851" w:header="357" w:footer="522" w:gutter="227"/>
          <w:cols w:num="2" w:space="179"/>
          <w:docGrid w:linePitch="360"/>
        </w:sectPr>
      </w:pPr>
    </w:p>
    <w:p w:rsidR="00332421" w:rsidRPr="00E71FBD" w:rsidRDefault="00332421" w:rsidP="00332421">
      <w:pPr>
        <w:spacing w:line="360" w:lineRule="auto"/>
        <w:ind w:left="5760" w:firstLine="720"/>
        <w:jc w:val="both"/>
        <w:rPr>
          <w:i/>
          <w:sz w:val="24"/>
          <w:szCs w:val="24"/>
        </w:rPr>
      </w:pPr>
      <w:r w:rsidRPr="00F77AA6">
        <w:rPr>
          <w:i/>
          <w:sz w:val="24"/>
          <w:szCs w:val="24"/>
        </w:rPr>
        <w:lastRenderedPageBreak/>
        <w:t>Gazeta Matematică  1/2015(prelucrare)</w:t>
      </w:r>
    </w:p>
    <w:p w:rsidR="00332421" w:rsidRPr="00E038FD" w:rsidRDefault="00332421" w:rsidP="00332421">
      <w:pPr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Soluț</w:t>
      </w:r>
      <w:r w:rsidRPr="004C5D3F">
        <w:rPr>
          <w:b/>
          <w:sz w:val="24"/>
          <w:szCs w:val="24"/>
        </w:rPr>
        <w:t xml:space="preserve">ie.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  <w:r w:rsidRPr="00E038FD">
        <w:rPr>
          <w:b/>
          <w:sz w:val="24"/>
          <w:szCs w:val="24"/>
        </w:rPr>
        <w:tab/>
      </w:r>
    </w:p>
    <w:p w:rsidR="00332421" w:rsidRPr="00E038FD" w:rsidRDefault="00332421" w:rsidP="00332421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CMTI10" w:hAnsi="CMTI10" w:cs="CMTI1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14605</wp:posOffset>
            </wp:positionV>
            <wp:extent cx="2760345" cy="3089275"/>
            <wp:effectExtent l="0" t="0" r="1905" b="0"/>
            <wp:wrapSquare wrapText="bothSides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38FD">
        <w:rPr>
          <w:rFonts w:ascii="Times New Roman" w:eastAsia="Times New Roman" w:hAnsi="Times New Roman"/>
          <w:sz w:val="24"/>
          <w:szCs w:val="24"/>
          <w:lang w:val="ro-RO"/>
        </w:rPr>
        <w:t>a)</w:t>
      </w:r>
      <m:oMath>
        <m:r>
          <w:rPr>
            <w:rFonts w:ascii="Cambria Math" w:hAnsi="Cambria Math"/>
            <w:sz w:val="24"/>
            <w:szCs w:val="24"/>
            <w:lang w:val="ro-RO"/>
          </w:rPr>
          <m:t>∢OAE≡∢OBF</m:t>
        </m:r>
      </m:oMath>
      <w:r w:rsidRPr="00E038FD">
        <w:rPr>
          <w:rFonts w:ascii="Times New Roman" w:hAnsi="Times New Roman"/>
          <w:sz w:val="24"/>
          <w:szCs w:val="24"/>
          <w:lang w:val="ro-RO"/>
        </w:rPr>
        <w:t>(au același complement)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E038FD">
        <w:rPr>
          <w:rFonts w:ascii="Times New Roman" w:hAnsi="Times New Roman"/>
          <w:sz w:val="24"/>
          <w:szCs w:val="24"/>
          <w:lang w:val="ro-RO"/>
        </w:rPr>
        <w:t>…</w:t>
      </w:r>
      <w:r>
        <w:rPr>
          <w:rFonts w:ascii="Times New Roman" w:hAnsi="Times New Roman"/>
          <w:sz w:val="24"/>
          <w:szCs w:val="24"/>
          <w:lang w:val="ro-RO"/>
        </w:rPr>
        <w:t>…...</w:t>
      </w:r>
      <w:r w:rsidRPr="00E038FD">
        <w:rPr>
          <w:rFonts w:ascii="Times New Roman" w:hAnsi="Times New Roman"/>
          <w:sz w:val="24"/>
          <w:szCs w:val="24"/>
          <w:lang w:val="ro-RO"/>
        </w:rPr>
        <w:t xml:space="preserve"> 1 punct</w:t>
      </w:r>
    </w:p>
    <w:p w:rsidR="00332421" w:rsidRPr="00E038FD" w:rsidRDefault="00332421" w:rsidP="00332421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E038FD">
        <w:rPr>
          <w:rFonts w:ascii="Times New Roman" w:hAnsi="Times New Roman"/>
          <w:sz w:val="24"/>
          <w:szCs w:val="24"/>
          <w:lang w:val="ro-RO"/>
        </w:rPr>
        <w:t xml:space="preserve">b) </w:t>
      </w:r>
      <m:oMath>
        <m:r>
          <w:rPr>
            <w:rFonts w:ascii="Cambria Math" w:hAnsi="Cambria Math"/>
            <w:sz w:val="24"/>
            <w:szCs w:val="24"/>
            <w:lang w:val="ro-RO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D,AB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=D(C,AB)⇒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ABC</m:t>
            </m:r>
          </m:sub>
        </m:sSub>
        <m:r>
          <w:rPr>
            <w:rFonts w:ascii="Cambria Math" w:hAnsi="Cambria Math"/>
            <w:sz w:val="24"/>
            <w:szCs w:val="24"/>
            <w:lang w:val="ro-RO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DAB</m:t>
            </m:r>
          </m:sub>
        </m:sSub>
      </m:oMath>
      <w:r w:rsidRPr="00E038F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…….</w:t>
      </w:r>
      <w:r w:rsidRPr="00E038FD">
        <w:rPr>
          <w:rFonts w:ascii="Times New Roman" w:hAnsi="Times New Roman"/>
          <w:sz w:val="24"/>
          <w:szCs w:val="24"/>
          <w:lang w:val="ro-RO"/>
        </w:rPr>
        <w:t xml:space="preserve"> 2 puncte</w:t>
      </w:r>
    </w:p>
    <w:p w:rsidR="00332421" w:rsidRDefault="00332421" w:rsidP="00332421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E038FD">
        <w:rPr>
          <w:rFonts w:ascii="Times New Roman" w:hAnsi="Times New Roman"/>
          <w:sz w:val="24"/>
          <w:szCs w:val="24"/>
          <w:lang w:val="ro-RO"/>
        </w:rPr>
        <w:t>c)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ABD</m:t>
            </m:r>
          </m:sub>
        </m:sSub>
        <m:r>
          <w:rPr>
            <w:rFonts w:ascii="Cambria Math" w:hAnsi="Cambria Math"/>
            <w:sz w:val="24"/>
            <w:szCs w:val="24"/>
            <w:lang w:val="ro-RO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o-RO"/>
              </w:rPr>
              <m:t>ABC</m:t>
            </m:r>
          </m:sub>
        </m:sSub>
        <m:r>
          <w:rPr>
            <w:rFonts w:ascii="Cambria Math" w:hAnsi="Cambria Math"/>
            <w:sz w:val="24"/>
            <w:szCs w:val="24"/>
            <w:lang w:val="ro-RO"/>
          </w:rPr>
          <m:t>⇒AE∙BD=BF∙AC</m:t>
        </m:r>
      </m:oMath>
      <w:r w:rsidRPr="00E038FD">
        <w:rPr>
          <w:rFonts w:ascii="Times New Roman" w:hAnsi="Times New Roman"/>
          <w:sz w:val="24"/>
          <w:szCs w:val="24"/>
          <w:lang w:val="ro-RO"/>
        </w:rPr>
        <w:t xml:space="preserve"> ……</w:t>
      </w:r>
      <w:r>
        <w:rPr>
          <w:rFonts w:ascii="Times New Roman" w:hAnsi="Times New Roman"/>
          <w:sz w:val="24"/>
          <w:szCs w:val="24"/>
          <w:lang w:val="ro-RO"/>
        </w:rPr>
        <w:t>...…</w:t>
      </w:r>
      <w:r w:rsidRPr="00E038FD">
        <w:rPr>
          <w:rFonts w:ascii="Times New Roman" w:hAnsi="Times New Roman"/>
          <w:sz w:val="24"/>
          <w:szCs w:val="24"/>
          <w:lang w:val="ro-RO"/>
        </w:rPr>
        <w:t xml:space="preserve"> 2 puncte</w:t>
      </w:r>
    </w:p>
    <w:p w:rsidR="00332421" w:rsidRPr="00E038FD" w:rsidRDefault="00332421" w:rsidP="00332421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d)</w:t>
      </w:r>
      <m:oMath>
        <m:r>
          <w:rPr>
            <w:rFonts w:ascii="Cambria Math" w:hAnsi="Cambria Math"/>
            <w:sz w:val="24"/>
            <w:szCs w:val="24"/>
            <w:lang w:val="ro-RO"/>
          </w:rPr>
          <m:t xml:space="preserve"> 2∙</m:t>
        </m:r>
        <m:r>
          <w:rPr>
            <w:rFonts w:ascii="Cambria Math" w:hAnsi="Cambria Math"/>
            <w:sz w:val="24"/>
            <w:szCs w:val="24"/>
          </w:rPr>
          <m:t xml:space="preserve">|  </m:t>
        </m:r>
        <m:r>
          <w:rPr>
            <w:rFonts w:ascii="Cambria Math" w:hAnsi="Cambria Math"/>
            <w:sz w:val="24"/>
            <w:szCs w:val="24"/>
            <w:lang w:val="ro-RO"/>
          </w:rPr>
          <m:t>AE∙BD=BF∙AC⇒AP∙BD=BQ∙AC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 .1punct</w:t>
      </w:r>
    </w:p>
    <w:p w:rsidR="00332421" w:rsidRPr="007E3BE5" w:rsidRDefault="00332421" w:rsidP="00332421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  <w:lang w:val="ro-RO"/>
          </w:rPr>
          <m:t>∆APC~∆BQD(LUL)⇒∢APC≡∢BQD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…...…. 1punct</w:t>
      </w:r>
    </w:p>
    <w:p w:rsidR="00332421" w:rsidRPr="007E3BE5" w:rsidRDefault="00332421" w:rsidP="0033242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</w:p>
    <w:p w:rsidR="00332421" w:rsidRPr="007E3BE5" w:rsidRDefault="00332421" w:rsidP="00332421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332421" w:rsidRPr="009D34D1" w:rsidRDefault="00332421" w:rsidP="002834CE">
      <w:pPr>
        <w:ind w:left="1418"/>
        <w:rPr>
          <w:szCs w:val="24"/>
        </w:rPr>
      </w:pPr>
    </w:p>
    <w:sectPr w:rsidR="00332421" w:rsidRPr="009D34D1" w:rsidSect="00672F95">
      <w:type w:val="continuous"/>
      <w:pgSz w:w="12240" w:h="15840" w:code="1"/>
      <w:pgMar w:top="1418" w:right="567" w:bottom="1134" w:left="851" w:header="357" w:footer="522" w:gutter="2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30" w:rsidRDefault="00966E30">
      <w:r>
        <w:separator/>
      </w:r>
    </w:p>
  </w:endnote>
  <w:endnote w:type="continuationSeparator" w:id="0">
    <w:p w:rsidR="00966E30" w:rsidRDefault="0096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6F" w:rsidRDefault="00DE6564" w:rsidP="00AD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60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06F" w:rsidRDefault="001B606F" w:rsidP="00260F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6F" w:rsidRPr="004E4BF5" w:rsidRDefault="001B606F" w:rsidP="00F26B50">
    <w:pPr>
      <w:ind w:right="360"/>
      <w:jc w:val="center"/>
      <w:rPr>
        <w:rFonts w:ascii="Arial Narrow" w:hAnsi="Arial Narrow"/>
        <w:sz w:val="16"/>
        <w:szCs w:val="16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21" w:rsidRDefault="00332421" w:rsidP="00AD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421" w:rsidRDefault="00332421" w:rsidP="00260F3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27085"/>
      <w:docPartObj>
        <w:docPartGallery w:val="Page Numbers (Bottom of Page)"/>
        <w:docPartUnique/>
      </w:docPartObj>
    </w:sdtPr>
    <w:sdtContent>
      <w:p w:rsidR="00332421" w:rsidRDefault="003324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2421" w:rsidRPr="004E4BF5" w:rsidRDefault="00332421" w:rsidP="00F26B50">
    <w:pPr>
      <w:ind w:right="360"/>
      <w:jc w:val="center"/>
      <w:rPr>
        <w:rFonts w:ascii="Arial Narrow" w:hAnsi="Arial Narrow"/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30" w:rsidRDefault="00966E30">
      <w:r>
        <w:separator/>
      </w:r>
    </w:p>
  </w:footnote>
  <w:footnote w:type="continuationSeparator" w:id="0">
    <w:p w:rsidR="00966E30" w:rsidRDefault="0096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jc w:val="center"/>
      <w:tblInd w:w="4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38"/>
      <w:gridCol w:w="4475"/>
      <w:gridCol w:w="1292"/>
      <w:gridCol w:w="2880"/>
    </w:tblGrid>
    <w:tr w:rsidR="001B606F" w:rsidTr="00C24AEC">
      <w:trPr>
        <w:trHeight w:val="1407"/>
        <w:jc w:val="center"/>
      </w:trPr>
      <w:tc>
        <w:tcPr>
          <w:tcW w:w="1438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Default="0051216F" w:rsidP="00C24AEC">
          <w:pPr>
            <w:ind w:left="-279" w:firstLine="279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67715" cy="767715"/>
                <wp:effectExtent l="0" t="0" r="0" b="0"/>
                <wp:docPr id="3" name="Pictur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Pr="001819CC" w:rsidRDefault="001B606F" w:rsidP="00276623">
          <w:pPr>
            <w:jc w:val="center"/>
            <w:rPr>
              <w:sz w:val="22"/>
              <w:szCs w:val="22"/>
            </w:rPr>
          </w:pPr>
          <w:r w:rsidRPr="001819CC">
            <w:rPr>
              <w:rFonts w:ascii="Arial Narrow" w:hAnsi="Arial Narrow"/>
              <w:b/>
              <w:sz w:val="22"/>
              <w:szCs w:val="22"/>
              <w:lang w:val="it-IT"/>
            </w:rPr>
            <w:t>INSPECTORATUL ŞCOLAR JUDEŢEAN ALBA</w:t>
          </w:r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Default="0051216F" w:rsidP="00276623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98500" cy="698500"/>
                <wp:effectExtent l="0" t="0" r="6350" b="6350"/>
                <wp:docPr id="4" name="I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Pr="00C24AEC" w:rsidRDefault="001B606F" w:rsidP="00276623">
          <w:pPr>
            <w:jc w:val="center"/>
            <w:rPr>
              <w:sz w:val="22"/>
              <w:szCs w:val="22"/>
            </w:rPr>
          </w:pPr>
          <w:r w:rsidRPr="00C24AEC">
            <w:rPr>
              <w:rFonts w:ascii="Arial Narrow" w:hAnsi="Arial Narrow"/>
              <w:b/>
              <w:sz w:val="22"/>
              <w:szCs w:val="22"/>
              <w:lang w:val="pt-BR"/>
            </w:rPr>
            <w:t>MINISTERUL EDUCAŢIEI ŞI CERCETĂRII ŞTIINŢIFICE</w:t>
          </w:r>
        </w:p>
      </w:tc>
    </w:tr>
  </w:tbl>
  <w:p w:rsidR="001B606F" w:rsidRPr="00A31F62" w:rsidRDefault="001B606F" w:rsidP="00C24AEC">
    <w:pPr>
      <w:pStyle w:val="Header"/>
      <w:rPr>
        <w:sz w:val="4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jc w:val="center"/>
      <w:tblInd w:w="4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38"/>
      <w:gridCol w:w="4475"/>
      <w:gridCol w:w="1292"/>
      <w:gridCol w:w="2880"/>
    </w:tblGrid>
    <w:tr w:rsidR="00332421" w:rsidTr="00C24AEC">
      <w:trPr>
        <w:trHeight w:val="1407"/>
        <w:jc w:val="center"/>
      </w:trPr>
      <w:tc>
        <w:tcPr>
          <w:tcW w:w="1438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32421" w:rsidRDefault="00332421" w:rsidP="00C24AEC">
          <w:pPr>
            <w:ind w:left="-279" w:firstLine="279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67715" cy="767715"/>
                <wp:effectExtent l="0" t="0" r="0" b="0"/>
                <wp:docPr id="2" name="Pictur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32421" w:rsidRPr="001819CC" w:rsidRDefault="00332421" w:rsidP="00276623">
          <w:pPr>
            <w:jc w:val="center"/>
            <w:rPr>
              <w:sz w:val="22"/>
              <w:szCs w:val="22"/>
            </w:rPr>
          </w:pPr>
          <w:r w:rsidRPr="001819CC">
            <w:rPr>
              <w:rFonts w:ascii="Arial Narrow" w:hAnsi="Arial Narrow"/>
              <w:b/>
              <w:sz w:val="22"/>
              <w:szCs w:val="22"/>
              <w:lang w:val="it-IT"/>
            </w:rPr>
            <w:t>INSPECTORATUL ŞCOLAR JUDEŢEAN ALBA</w:t>
          </w:r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32421" w:rsidRDefault="00332421" w:rsidP="00276623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98500" cy="698500"/>
                <wp:effectExtent l="0" t="0" r="6350" b="6350"/>
                <wp:docPr id="5" name="I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32421" w:rsidRPr="00C24AEC" w:rsidRDefault="00332421" w:rsidP="00276623">
          <w:pPr>
            <w:jc w:val="center"/>
            <w:rPr>
              <w:sz w:val="22"/>
              <w:szCs w:val="22"/>
            </w:rPr>
          </w:pPr>
          <w:r w:rsidRPr="00C24AEC">
            <w:rPr>
              <w:rFonts w:ascii="Arial Narrow" w:hAnsi="Arial Narrow"/>
              <w:b/>
              <w:sz w:val="22"/>
              <w:szCs w:val="22"/>
              <w:lang w:val="pt-BR"/>
            </w:rPr>
            <w:t>MINISTERUL EDUCAŢIEI ŞI CERCETĂRII ŞTIINŢIFICE</w:t>
          </w:r>
        </w:p>
      </w:tc>
    </w:tr>
  </w:tbl>
  <w:p w:rsidR="00332421" w:rsidRPr="00A31F62" w:rsidRDefault="00332421" w:rsidP="00C24AEC">
    <w:pPr>
      <w:pStyle w:val="Header"/>
      <w:rPr>
        <w:sz w:val="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8F"/>
    <w:multiLevelType w:val="hybridMultilevel"/>
    <w:tmpl w:val="8190E31E"/>
    <w:lvl w:ilvl="0" w:tplc="C6BA8A9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77C08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D246BE"/>
    <w:multiLevelType w:val="multilevel"/>
    <w:tmpl w:val="58564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1B3402"/>
    <w:multiLevelType w:val="multilevel"/>
    <w:tmpl w:val="F9BAF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1A4363"/>
    <w:multiLevelType w:val="multilevel"/>
    <w:tmpl w:val="15885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BC27DEC"/>
    <w:multiLevelType w:val="hybridMultilevel"/>
    <w:tmpl w:val="1198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8BA8">
      <w:start w:val="1"/>
      <w:numFmt w:val="lowerLetter"/>
      <w:lvlText w:val="%5."/>
      <w:lvlJc w:val="left"/>
      <w:pPr>
        <w:tabs>
          <w:tab w:val="num" w:pos="1134"/>
        </w:tabs>
        <w:ind w:left="360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7076B"/>
    <w:multiLevelType w:val="multilevel"/>
    <w:tmpl w:val="AE3CB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61BE1"/>
    <w:multiLevelType w:val="hybridMultilevel"/>
    <w:tmpl w:val="AEC09FAA"/>
    <w:lvl w:ilvl="0" w:tplc="EE085D60">
      <w:start w:val="1"/>
      <w:numFmt w:val="upperLetter"/>
      <w:lvlText w:val="%1."/>
      <w:lvlJc w:val="left"/>
      <w:pPr>
        <w:tabs>
          <w:tab w:val="num" w:pos="-468"/>
        </w:tabs>
        <w:ind w:left="720" w:hanging="360"/>
      </w:pPr>
      <w:rPr>
        <w:rFonts w:hint="default"/>
        <w:b/>
        <w:i w:val="0"/>
        <w:sz w:val="18"/>
      </w:rPr>
    </w:lvl>
    <w:lvl w:ilvl="1" w:tplc="C6BA8A9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2149D"/>
    <w:multiLevelType w:val="hybridMultilevel"/>
    <w:tmpl w:val="4528A38A"/>
    <w:lvl w:ilvl="0" w:tplc="EB0E1B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5D11"/>
    <w:multiLevelType w:val="hybridMultilevel"/>
    <w:tmpl w:val="1A686ABE"/>
    <w:lvl w:ilvl="0" w:tplc="57CCB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74F4"/>
    <w:multiLevelType w:val="multilevel"/>
    <w:tmpl w:val="F3861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AEC"/>
    <w:rsid w:val="000A2862"/>
    <w:rsid w:val="00122907"/>
    <w:rsid w:val="00130002"/>
    <w:rsid w:val="00165335"/>
    <w:rsid w:val="0016749B"/>
    <w:rsid w:val="00167BF3"/>
    <w:rsid w:val="001B606F"/>
    <w:rsid w:val="001B60BD"/>
    <w:rsid w:val="001D490E"/>
    <w:rsid w:val="0020601A"/>
    <w:rsid w:val="00234FCB"/>
    <w:rsid w:val="00241344"/>
    <w:rsid w:val="00260F3D"/>
    <w:rsid w:val="00276623"/>
    <w:rsid w:val="0028037A"/>
    <w:rsid w:val="002834CE"/>
    <w:rsid w:val="002E3BDE"/>
    <w:rsid w:val="002E5733"/>
    <w:rsid w:val="002F2696"/>
    <w:rsid w:val="0033123E"/>
    <w:rsid w:val="00332421"/>
    <w:rsid w:val="00362F2E"/>
    <w:rsid w:val="00364A34"/>
    <w:rsid w:val="00370A86"/>
    <w:rsid w:val="003A003D"/>
    <w:rsid w:val="003A13EB"/>
    <w:rsid w:val="003F54D0"/>
    <w:rsid w:val="004669D4"/>
    <w:rsid w:val="004A3575"/>
    <w:rsid w:val="004E04A8"/>
    <w:rsid w:val="004E3021"/>
    <w:rsid w:val="004E5095"/>
    <w:rsid w:val="004F61CE"/>
    <w:rsid w:val="0051216F"/>
    <w:rsid w:val="00512FF3"/>
    <w:rsid w:val="00514405"/>
    <w:rsid w:val="005158A4"/>
    <w:rsid w:val="005552A8"/>
    <w:rsid w:val="00596565"/>
    <w:rsid w:val="005A0C72"/>
    <w:rsid w:val="005A2820"/>
    <w:rsid w:val="005B1E3A"/>
    <w:rsid w:val="005C5A8A"/>
    <w:rsid w:val="006203A2"/>
    <w:rsid w:val="00624543"/>
    <w:rsid w:val="006405AB"/>
    <w:rsid w:val="00672F95"/>
    <w:rsid w:val="00685585"/>
    <w:rsid w:val="00686A9D"/>
    <w:rsid w:val="00692504"/>
    <w:rsid w:val="006A3588"/>
    <w:rsid w:val="006D3109"/>
    <w:rsid w:val="006D75C7"/>
    <w:rsid w:val="006F0934"/>
    <w:rsid w:val="00797598"/>
    <w:rsid w:val="007D5F6C"/>
    <w:rsid w:val="007E1C9A"/>
    <w:rsid w:val="008431C9"/>
    <w:rsid w:val="00853AD7"/>
    <w:rsid w:val="008B6400"/>
    <w:rsid w:val="008E49EB"/>
    <w:rsid w:val="008E7596"/>
    <w:rsid w:val="009052F0"/>
    <w:rsid w:val="009078D8"/>
    <w:rsid w:val="0092508C"/>
    <w:rsid w:val="0093735A"/>
    <w:rsid w:val="00941D96"/>
    <w:rsid w:val="00945AA9"/>
    <w:rsid w:val="0095198B"/>
    <w:rsid w:val="009629DC"/>
    <w:rsid w:val="00966E30"/>
    <w:rsid w:val="00971D71"/>
    <w:rsid w:val="00977902"/>
    <w:rsid w:val="00985082"/>
    <w:rsid w:val="00996BEA"/>
    <w:rsid w:val="009A7866"/>
    <w:rsid w:val="009B2EEA"/>
    <w:rsid w:val="009C0DDC"/>
    <w:rsid w:val="009D34D1"/>
    <w:rsid w:val="00A1568E"/>
    <w:rsid w:val="00AB045C"/>
    <w:rsid w:val="00AD6E72"/>
    <w:rsid w:val="00B0277D"/>
    <w:rsid w:val="00B33B41"/>
    <w:rsid w:val="00B51849"/>
    <w:rsid w:val="00BB7F5C"/>
    <w:rsid w:val="00BC6458"/>
    <w:rsid w:val="00BF2E23"/>
    <w:rsid w:val="00C24AEC"/>
    <w:rsid w:val="00C33DBB"/>
    <w:rsid w:val="00C51E81"/>
    <w:rsid w:val="00C64D53"/>
    <w:rsid w:val="00CA53A5"/>
    <w:rsid w:val="00CD16B7"/>
    <w:rsid w:val="00CF4B0C"/>
    <w:rsid w:val="00D00134"/>
    <w:rsid w:val="00D32793"/>
    <w:rsid w:val="00D4694F"/>
    <w:rsid w:val="00D564BF"/>
    <w:rsid w:val="00DB3E7A"/>
    <w:rsid w:val="00DC57E5"/>
    <w:rsid w:val="00DE1A52"/>
    <w:rsid w:val="00DE37B2"/>
    <w:rsid w:val="00DE6564"/>
    <w:rsid w:val="00DF1ABD"/>
    <w:rsid w:val="00E645F7"/>
    <w:rsid w:val="00E64DA1"/>
    <w:rsid w:val="00E80CD2"/>
    <w:rsid w:val="00E90FBF"/>
    <w:rsid w:val="00E932FA"/>
    <w:rsid w:val="00EB6D1A"/>
    <w:rsid w:val="00F26B50"/>
    <w:rsid w:val="00F34AD8"/>
    <w:rsid w:val="00F77AA6"/>
    <w:rsid w:val="00F84050"/>
    <w:rsid w:val="00F93889"/>
    <w:rsid w:val="00FD124A"/>
    <w:rsid w:val="00FD4B84"/>
    <w:rsid w:val="00FD7967"/>
    <w:rsid w:val="00F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AE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C24AE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C24AEC"/>
    <w:rPr>
      <w:sz w:val="24"/>
      <w:szCs w:val="24"/>
      <w:lang w:val="ro-RO" w:eastAsia="en-US" w:bidi="ar-SA"/>
    </w:rPr>
  </w:style>
  <w:style w:type="character" w:styleId="Hyperlink">
    <w:name w:val="Hyperlink"/>
    <w:rsid w:val="00C24AEC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C24AEC"/>
    <w:rPr>
      <w:sz w:val="24"/>
      <w:szCs w:val="24"/>
      <w:lang w:val="ro-RO" w:eastAsia="en-US" w:bidi="ar-SA"/>
    </w:rPr>
  </w:style>
  <w:style w:type="character" w:styleId="PageNumber">
    <w:name w:val="page number"/>
    <w:basedOn w:val="DefaultParagraphFont"/>
    <w:rsid w:val="00260F3D"/>
  </w:style>
  <w:style w:type="paragraph" w:customStyle="1" w:styleId="Default">
    <w:name w:val="Default"/>
    <w:rsid w:val="001653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840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3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24AEC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link w:val="SubsolCaracter"/>
    <w:rsid w:val="00C24AEC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locked/>
    <w:rsid w:val="00C24AEC"/>
    <w:rPr>
      <w:sz w:val="24"/>
      <w:szCs w:val="24"/>
      <w:lang w:val="ro-RO" w:eastAsia="en-US" w:bidi="ar-SA"/>
    </w:rPr>
  </w:style>
  <w:style w:type="character" w:styleId="Hyperlink">
    <w:name w:val="Hyperlink"/>
    <w:rsid w:val="00C24AEC"/>
    <w:rPr>
      <w:color w:val="0000FF"/>
      <w:u w:val="single"/>
    </w:rPr>
  </w:style>
  <w:style w:type="character" w:customStyle="1" w:styleId="SubsolCaracter">
    <w:name w:val="Subsol Caracter"/>
    <w:link w:val="Subsol"/>
    <w:locked/>
    <w:rsid w:val="00C24AEC"/>
    <w:rPr>
      <w:sz w:val="24"/>
      <w:szCs w:val="24"/>
      <w:lang w:val="ro-RO" w:eastAsia="en-US" w:bidi="ar-SA"/>
    </w:rPr>
  </w:style>
  <w:style w:type="character" w:styleId="Numrdepagin">
    <w:name w:val="page number"/>
    <w:basedOn w:val="Fontdeparagrafimplicit"/>
    <w:rsid w:val="00260F3D"/>
  </w:style>
  <w:style w:type="paragraph" w:customStyle="1" w:styleId="Default">
    <w:name w:val="Default"/>
    <w:rsid w:val="001653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24134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4134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4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substituent">
    <w:name w:val="Placeholder Text"/>
    <w:basedOn w:val="Fontdeparagrafimplicit"/>
    <w:uiPriority w:val="99"/>
    <w:semiHidden/>
    <w:rsid w:val="00F840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ISJ ALBA</vt:lpstr>
    </vt:vector>
  </TitlesOfParts>
  <Manager>RU</Manager>
  <Company>ISJ AB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ISJ ALBA</dc:title>
  <dc:subject>ARTICOLUL 253</dc:subject>
  <dc:creator>C. NEGUCIOIU</dc:creator>
  <cp:lastModifiedBy>ggania</cp:lastModifiedBy>
  <cp:revision>2</cp:revision>
  <cp:lastPrinted>2015-02-12T22:43:00Z</cp:lastPrinted>
  <dcterms:created xsi:type="dcterms:W3CDTF">2015-03-03T11:23:00Z</dcterms:created>
  <dcterms:modified xsi:type="dcterms:W3CDTF">2015-03-03T11:23:00Z</dcterms:modified>
</cp:coreProperties>
</file>