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90" w:rsidRPr="00BF6BE1" w:rsidRDefault="00990590" w:rsidP="00633094">
      <w:pPr>
        <w:pStyle w:val="NoSpacing"/>
        <w:rPr>
          <w:b/>
          <w:sz w:val="24"/>
          <w:u w:val="single"/>
          <w:lang w:val="it-IT"/>
        </w:rPr>
      </w:pPr>
      <w:r w:rsidRPr="00BF6BE1">
        <w:rPr>
          <w:b/>
          <w:sz w:val="24"/>
          <w:u w:val="single"/>
          <w:lang w:val="it-IT"/>
        </w:rPr>
        <w:t>Scoala</w:t>
      </w:r>
      <w:r>
        <w:rPr>
          <w:b/>
          <w:sz w:val="24"/>
          <w:u w:val="single"/>
          <w:lang w:val="it-IT"/>
        </w:rPr>
        <w:t xml:space="preserve"> Gimnazială  Dudesti, Structura Tă</w:t>
      </w:r>
      <w:r w:rsidRPr="00BF6BE1">
        <w:rPr>
          <w:b/>
          <w:sz w:val="24"/>
          <w:u w:val="single"/>
          <w:lang w:val="it-IT"/>
        </w:rPr>
        <w:t>taru</w:t>
      </w:r>
    </w:p>
    <w:p w:rsidR="00990590" w:rsidRPr="00D17A8D" w:rsidRDefault="00990590" w:rsidP="00D17A8D">
      <w:pPr>
        <w:pStyle w:val="NoSpacing"/>
        <w:jc w:val="center"/>
        <w:rPr>
          <w:b/>
          <w:sz w:val="24"/>
          <w:lang w:val="ro-RO"/>
        </w:rPr>
      </w:pPr>
      <w:r w:rsidRPr="00BF6BE1">
        <w:rPr>
          <w:b/>
          <w:sz w:val="24"/>
          <w:lang w:val="it-IT"/>
        </w:rPr>
        <w:t>Olimpiada de limb</w:t>
      </w:r>
      <w:r w:rsidRPr="00D17A8D">
        <w:rPr>
          <w:b/>
          <w:sz w:val="24"/>
          <w:lang w:val="ro-RO"/>
        </w:rPr>
        <w:t>ă, comunicare si literatură română</w:t>
      </w:r>
    </w:p>
    <w:p w:rsidR="00990590" w:rsidRPr="00D17A8D" w:rsidRDefault="00990590" w:rsidP="00D17A8D">
      <w:pPr>
        <w:pStyle w:val="NoSpacing"/>
        <w:jc w:val="center"/>
        <w:rPr>
          <w:b/>
          <w:sz w:val="24"/>
          <w:lang w:val="ro-RO"/>
        </w:rPr>
      </w:pPr>
      <w:r w:rsidRPr="00D17A8D">
        <w:rPr>
          <w:b/>
          <w:sz w:val="24"/>
          <w:lang w:val="ro-RO"/>
        </w:rPr>
        <w:t>Faza pe</w:t>
      </w:r>
      <w:r>
        <w:rPr>
          <w:b/>
          <w:sz w:val="24"/>
          <w:lang w:val="ro-RO"/>
        </w:rPr>
        <w:t xml:space="preserve"> localitate</w:t>
      </w:r>
    </w:p>
    <w:p w:rsidR="00990590" w:rsidRPr="00D17A8D" w:rsidRDefault="00990590" w:rsidP="00D17A8D">
      <w:pPr>
        <w:pStyle w:val="NoSpacing"/>
        <w:jc w:val="center"/>
        <w:rPr>
          <w:b/>
          <w:lang w:val="ro-RO"/>
        </w:rPr>
      </w:pPr>
      <w:r>
        <w:rPr>
          <w:b/>
          <w:lang w:val="ro-RO"/>
        </w:rPr>
        <w:t>Clasa a V a</w:t>
      </w:r>
    </w:p>
    <w:p w:rsidR="00990590" w:rsidRDefault="00990590" w:rsidP="002421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Toate subiectele sunt obligatorii. Se acord</w:t>
      </w:r>
      <w:r>
        <w:rPr>
          <w:b/>
          <w:lang w:val="ro-RO"/>
        </w:rPr>
        <w:t>ă 10 puncte din oficiu.</w:t>
      </w:r>
      <w:r>
        <w:rPr>
          <w:b/>
        </w:rPr>
        <w:t xml:space="preserve"> Punctajul maxim este de 120 puncte.</w:t>
      </w:r>
    </w:p>
    <w:p w:rsidR="00990590" w:rsidRDefault="00990590" w:rsidP="002421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Timpul efectiv de lucru este de 3 ore.</w:t>
      </w:r>
    </w:p>
    <w:p w:rsidR="00990590" w:rsidRDefault="00990590" w:rsidP="00242138">
      <w:pPr>
        <w:rPr>
          <w:b/>
        </w:rPr>
      </w:pPr>
      <w:r>
        <w:rPr>
          <w:b/>
        </w:rPr>
        <w:t xml:space="preserve"> Cit</w:t>
      </w:r>
      <w:r>
        <w:rPr>
          <w:b/>
          <w:lang w:val="ro-RO"/>
        </w:rPr>
        <w:t>ește cu atenție textele de mai jos</w:t>
      </w:r>
      <w:r>
        <w:rPr>
          <w:b/>
        </w:rPr>
        <w:t>:</w:t>
      </w:r>
    </w:p>
    <w:tbl>
      <w:tblPr>
        <w:tblW w:w="1050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5"/>
        <w:gridCol w:w="5985"/>
      </w:tblGrid>
      <w:tr w:rsidR="00990590" w:rsidRPr="00425EE5" w:rsidTr="00DA12A6">
        <w:trPr>
          <w:trHeight w:val="5865"/>
        </w:trPr>
        <w:tc>
          <w:tcPr>
            <w:tcW w:w="4515" w:type="dxa"/>
          </w:tcPr>
          <w:p w:rsidR="00990590" w:rsidRPr="00425EE5" w:rsidRDefault="00990590" w:rsidP="00DA12A6">
            <w:pPr>
              <w:pStyle w:val="NoSpacing"/>
              <w:rPr>
                <w:b/>
              </w:rPr>
            </w:pPr>
            <w:r w:rsidRPr="00425EE5">
              <w:rPr>
                <w:b/>
              </w:rPr>
              <w:t>A.</w:t>
            </w:r>
          </w:p>
          <w:p w:rsidR="00990590" w:rsidRPr="00425EE5" w:rsidRDefault="00990590" w:rsidP="00DA12A6">
            <w:pPr>
              <w:pStyle w:val="NoSpacing"/>
              <w:rPr>
                <w:i/>
                <w:lang w:val="ro-RO"/>
              </w:rPr>
            </w:pPr>
            <w:r w:rsidRPr="00425EE5">
              <w:rPr>
                <w:i/>
              </w:rPr>
              <w:t xml:space="preserve">O ploaie </w:t>
            </w:r>
            <w:r w:rsidRPr="00425EE5">
              <w:rPr>
                <w:i/>
                <w:lang w:val="ro-RO"/>
              </w:rPr>
              <w:t>și un haos s-auașternut pe lume!</w:t>
            </w:r>
          </w:p>
          <w:p w:rsidR="00990590" w:rsidRPr="00425EE5" w:rsidRDefault="00990590" w:rsidP="00DA12A6">
            <w:pPr>
              <w:pStyle w:val="NoSpacing"/>
              <w:rPr>
                <w:i/>
                <w:lang w:val="ro-RO"/>
              </w:rPr>
            </w:pPr>
            <w:r w:rsidRPr="00425EE5">
              <w:rPr>
                <w:i/>
                <w:lang w:val="ro-RO"/>
              </w:rPr>
              <w:t>Bat îngerii in tobe de nori, și Dumnezeu</w:t>
            </w:r>
          </w:p>
          <w:p w:rsidR="00990590" w:rsidRPr="00425EE5" w:rsidRDefault="00990590" w:rsidP="00DA12A6">
            <w:pPr>
              <w:pStyle w:val="NoSpacing"/>
              <w:rPr>
                <w:i/>
                <w:lang w:val="ro-RO"/>
              </w:rPr>
            </w:pPr>
            <w:r w:rsidRPr="00425EE5">
              <w:rPr>
                <w:i/>
                <w:lang w:val="ro-RO"/>
              </w:rPr>
              <w:t>Cu fulgere iși scrie pe ceruri al său nume,</w:t>
            </w:r>
          </w:p>
          <w:p w:rsidR="00990590" w:rsidRPr="00425EE5" w:rsidRDefault="00990590" w:rsidP="00DA12A6">
            <w:pPr>
              <w:pStyle w:val="NoSpacing"/>
              <w:rPr>
                <w:i/>
                <w:lang w:val="ro-RO"/>
              </w:rPr>
            </w:pPr>
            <w:r w:rsidRPr="00425EE5">
              <w:rPr>
                <w:i/>
                <w:lang w:val="ro-RO"/>
              </w:rPr>
              <w:t>Iar trăsnetul rostește, citind cuvântul greu.</w:t>
            </w:r>
          </w:p>
          <w:p w:rsidR="00990590" w:rsidRPr="00425EE5" w:rsidRDefault="00990590" w:rsidP="00DA12A6">
            <w:pPr>
              <w:pStyle w:val="NoSpacing"/>
              <w:rPr>
                <w:i/>
                <w:lang w:val="ro-RO"/>
              </w:rPr>
            </w:pPr>
          </w:p>
          <w:p w:rsidR="00990590" w:rsidRPr="00425EE5" w:rsidRDefault="00990590" w:rsidP="00DA12A6">
            <w:pPr>
              <w:pStyle w:val="NoSpacing"/>
              <w:rPr>
                <w:i/>
                <w:lang w:val="ro-RO"/>
              </w:rPr>
            </w:pPr>
            <w:r w:rsidRPr="00425EE5">
              <w:rPr>
                <w:i/>
                <w:lang w:val="ro-RO"/>
              </w:rPr>
              <w:t>Abia spre miezul nopți s-alină-ncet furtună...</w:t>
            </w:r>
          </w:p>
          <w:p w:rsidR="00990590" w:rsidRPr="00425EE5" w:rsidRDefault="00990590" w:rsidP="00DA12A6">
            <w:pPr>
              <w:pStyle w:val="NoSpacing"/>
              <w:rPr>
                <w:i/>
                <w:lang w:val="ro-RO"/>
              </w:rPr>
            </w:pPr>
            <w:r w:rsidRPr="00425EE5">
              <w:rPr>
                <w:i/>
                <w:lang w:val="ro-RO"/>
              </w:rPr>
              <w:t>Rar picuri de pe ramuri mai cad răsunători...</w:t>
            </w:r>
          </w:p>
          <w:p w:rsidR="00990590" w:rsidRPr="00425EE5" w:rsidRDefault="00990590" w:rsidP="00DA12A6">
            <w:pPr>
              <w:pStyle w:val="NoSpacing"/>
              <w:rPr>
                <w:i/>
                <w:lang w:val="ro-RO"/>
              </w:rPr>
            </w:pPr>
            <w:r w:rsidRPr="00425EE5">
              <w:rPr>
                <w:i/>
                <w:lang w:val="ro-RO"/>
              </w:rPr>
              <w:t>I-atât de ud și rece, pământ și cer, că luna</w:t>
            </w:r>
          </w:p>
          <w:p w:rsidR="00990590" w:rsidRPr="00425EE5" w:rsidRDefault="00990590" w:rsidP="00DA12A6">
            <w:pPr>
              <w:pStyle w:val="NoSpacing"/>
              <w:rPr>
                <w:i/>
                <w:lang w:val="ro-RO"/>
              </w:rPr>
            </w:pPr>
            <w:r w:rsidRPr="00425EE5">
              <w:rPr>
                <w:i/>
                <w:lang w:val="ro-RO"/>
              </w:rPr>
              <w:t>Își leapădă nestorsă cămașa ei de mori.</w:t>
            </w:r>
          </w:p>
          <w:p w:rsidR="00990590" w:rsidRPr="00425EE5" w:rsidRDefault="00990590" w:rsidP="00DA12A6">
            <w:pPr>
              <w:pStyle w:val="NoSpacing"/>
              <w:jc w:val="right"/>
            </w:pPr>
            <w:r w:rsidRPr="00425EE5">
              <w:rPr>
                <w:i/>
                <w:lang w:val="ro-RO"/>
              </w:rPr>
              <w:t>(</w:t>
            </w:r>
            <w:r w:rsidRPr="00425EE5">
              <w:rPr>
                <w:lang w:val="ro-RO"/>
              </w:rPr>
              <w:t xml:space="preserve">Vasile Voiculescu, </w:t>
            </w:r>
            <w:r w:rsidRPr="00425EE5">
              <w:rPr>
                <w:b/>
                <w:i/>
                <w:lang w:val="ro-RO"/>
              </w:rPr>
              <w:t>Ploaie mare</w:t>
            </w:r>
            <w:r w:rsidRPr="00425EE5">
              <w:rPr>
                <w:lang w:val="ro-RO"/>
              </w:rPr>
              <w:t>)</w:t>
            </w:r>
          </w:p>
          <w:p w:rsidR="00990590" w:rsidRPr="00425EE5" w:rsidRDefault="00990590" w:rsidP="00DA12A6">
            <w:pPr>
              <w:pStyle w:val="NoSpacing"/>
              <w:rPr>
                <w:lang w:val="ro-RO"/>
              </w:rPr>
            </w:pPr>
          </w:p>
          <w:p w:rsidR="00990590" w:rsidRPr="00425EE5" w:rsidRDefault="00990590" w:rsidP="00DA12A6">
            <w:pPr>
              <w:rPr>
                <w:b/>
              </w:rPr>
            </w:pPr>
          </w:p>
        </w:tc>
        <w:tc>
          <w:tcPr>
            <w:tcW w:w="5985" w:type="dxa"/>
          </w:tcPr>
          <w:p w:rsidR="00990590" w:rsidRPr="00425EE5" w:rsidRDefault="00990590" w:rsidP="00DA12A6">
            <w:pPr>
              <w:pStyle w:val="NoSpacing"/>
              <w:rPr>
                <w:b/>
              </w:rPr>
            </w:pPr>
            <w:r w:rsidRPr="00425EE5">
              <w:rPr>
                <w:b/>
              </w:rPr>
              <w:t>B.</w:t>
            </w:r>
          </w:p>
          <w:p w:rsidR="00990590" w:rsidRPr="00425EE5" w:rsidRDefault="00990590" w:rsidP="007C1D14">
            <w:pPr>
              <w:pStyle w:val="NoSpacing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Uite, ploaia coase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Cerul de pământ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Cu fir de mătase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Răsucit de vânt.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Uite, iarba ţese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Pământul de nori.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M-am gândit adese-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Ori, adeseori: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De la voi se vede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Iarba ca o ploaie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Care curge verde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Peste cer şi-l moaie,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Iar ploaia o fi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Pe-a norilor cale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O iarbă mai gri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Sub tălpile tale.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Hai să facem schimb,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Să vezi şi tu cum e -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Tu îmi dai un nimb,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Eu îţi dau un nume;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Iar dacă ne-ntreabă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Care-or fi din două -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Ploaia-n nori e iarbă,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Iarba-n ceruri plouă;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De ne ispiteşte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Care-i adevărul -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Ploaia-n nouri creşte,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>Iarba spală cerul.</w:t>
            </w:r>
          </w:p>
          <w:p w:rsidR="00990590" w:rsidRPr="00425EE5" w:rsidRDefault="00990590" w:rsidP="007C1D14">
            <w:pPr>
              <w:pStyle w:val="NoSpacing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>*nimb=aură, semn de prestigiu</w:t>
            </w:r>
          </w:p>
          <w:p w:rsidR="00990590" w:rsidRPr="00425EE5" w:rsidRDefault="00990590" w:rsidP="00A97B66">
            <w:pPr>
              <w:pStyle w:val="NoSpacing"/>
              <w:jc w:val="right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>(Ana Blandiana-</w:t>
            </w:r>
            <w:r w:rsidRPr="00425EE5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Joc</w:t>
            </w:r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>)</w:t>
            </w:r>
          </w:p>
        </w:tc>
      </w:tr>
    </w:tbl>
    <w:p w:rsidR="00990590" w:rsidRDefault="00990590" w:rsidP="00DA12A6">
      <w:pPr>
        <w:rPr>
          <w:b/>
        </w:rPr>
      </w:pPr>
    </w:p>
    <w:p w:rsidR="00990590" w:rsidRPr="00A97B66" w:rsidRDefault="00990590" w:rsidP="00DA12A6">
      <w:pPr>
        <w:rPr>
          <w:b/>
        </w:rPr>
      </w:pPr>
      <w:r w:rsidRPr="00DA0557">
        <w:rPr>
          <w:b/>
          <w:sz w:val="24"/>
        </w:rPr>
        <w:t>Scrie pe foaia de concurs r</w:t>
      </w:r>
      <w:r w:rsidRPr="00DA0557">
        <w:rPr>
          <w:b/>
          <w:sz w:val="24"/>
          <w:lang w:val="ro-RO"/>
        </w:rPr>
        <w:t>ăspunsul la următoarele cerințe</w:t>
      </w:r>
      <w:r>
        <w:rPr>
          <w:b/>
          <w:sz w:val="24"/>
        </w:rPr>
        <w:t>:</w:t>
      </w:r>
    </w:p>
    <w:p w:rsidR="00990590" w:rsidRDefault="00990590" w:rsidP="00DA0557">
      <w:pPr>
        <w:rPr>
          <w:b/>
          <w:sz w:val="24"/>
          <w:u w:val="single"/>
        </w:rPr>
      </w:pPr>
      <w:r w:rsidRPr="00DA0557">
        <w:rPr>
          <w:b/>
          <w:sz w:val="24"/>
          <w:u w:val="single"/>
        </w:rPr>
        <w:t>Subiectul I-Lectura-80 de puncte</w:t>
      </w:r>
    </w:p>
    <w:p w:rsidR="00990590" w:rsidRPr="00DA0557" w:rsidRDefault="00990590" w:rsidP="00DA0557">
      <w:pPr>
        <w:pStyle w:val="NoSpacing"/>
        <w:rPr>
          <w:b/>
          <w:sz w:val="24"/>
        </w:rPr>
      </w:pPr>
      <w:r>
        <w:rPr>
          <w:b/>
          <w:sz w:val="24"/>
          <w:lang w:val="ro-RO"/>
        </w:rPr>
        <w:t>a.</w:t>
      </w:r>
      <w:r w:rsidRPr="00DA0557">
        <w:rPr>
          <w:b/>
          <w:sz w:val="24"/>
          <w:lang w:val="ro-RO"/>
        </w:rPr>
        <w:t>Întelegerea textului(16 puncte)</w:t>
      </w:r>
    </w:p>
    <w:p w:rsidR="00990590" w:rsidRPr="00A97B66" w:rsidRDefault="00990590" w:rsidP="00DA0557">
      <w:pPr>
        <w:pStyle w:val="NoSpacing"/>
        <w:rPr>
          <w:b/>
          <w:sz w:val="24"/>
        </w:rPr>
      </w:pPr>
      <w:r w:rsidRPr="00A97B66">
        <w:rPr>
          <w:sz w:val="24"/>
        </w:rPr>
        <w:t xml:space="preserve">1.Transcrie și numește câte o figură de stil diferită, din fiecare text.  </w:t>
      </w:r>
      <w:r w:rsidRPr="00A97B66">
        <w:rPr>
          <w:b/>
          <w:sz w:val="24"/>
        </w:rPr>
        <w:t>4 puncte</w:t>
      </w:r>
    </w:p>
    <w:p w:rsidR="00990590" w:rsidRPr="00A97B66" w:rsidRDefault="00990590" w:rsidP="00DA0557">
      <w:pPr>
        <w:pStyle w:val="NoSpacing"/>
        <w:rPr>
          <w:b/>
          <w:sz w:val="24"/>
        </w:rPr>
      </w:pPr>
      <w:r w:rsidRPr="00A97B66">
        <w:rPr>
          <w:sz w:val="24"/>
        </w:rPr>
        <w:t xml:space="preserve">2.Selectează și explică,intr-un text de 4-5 randuri, o imagine artiscitca. </w:t>
      </w:r>
      <w:r w:rsidRPr="00A97B66">
        <w:rPr>
          <w:b/>
          <w:sz w:val="24"/>
        </w:rPr>
        <w:t>12 puncte</w:t>
      </w:r>
    </w:p>
    <w:p w:rsidR="00990590" w:rsidRPr="00A97B66" w:rsidRDefault="00990590" w:rsidP="00DA0557">
      <w:pPr>
        <w:pStyle w:val="NoSpacing"/>
        <w:rPr>
          <w:b/>
          <w:sz w:val="24"/>
        </w:rPr>
      </w:pPr>
    </w:p>
    <w:p w:rsidR="00990590" w:rsidRPr="00A97B66" w:rsidRDefault="00990590" w:rsidP="00DA0557">
      <w:pPr>
        <w:pStyle w:val="NoSpacing"/>
        <w:rPr>
          <w:b/>
          <w:sz w:val="24"/>
        </w:rPr>
      </w:pPr>
      <w:r w:rsidRPr="00A97B66">
        <w:rPr>
          <w:b/>
          <w:sz w:val="24"/>
        </w:rPr>
        <w:t>b. Scriere despre textul literar(25 de puncte)</w:t>
      </w:r>
    </w:p>
    <w:p w:rsidR="00990590" w:rsidRPr="00A97B66" w:rsidRDefault="00990590" w:rsidP="00510C55">
      <w:pPr>
        <w:pStyle w:val="NoSpacing"/>
        <w:rPr>
          <w:sz w:val="24"/>
          <w:lang w:val="ro-RO"/>
        </w:rPr>
      </w:pPr>
      <w:r w:rsidRPr="00A97B66">
        <w:rPr>
          <w:sz w:val="24"/>
        </w:rPr>
        <w:t>Intr-o compunere de 10-15 randuri, prezint</w:t>
      </w:r>
      <w:r w:rsidRPr="00A97B66">
        <w:rPr>
          <w:sz w:val="24"/>
          <w:lang w:val="ro-RO"/>
        </w:rPr>
        <w:t xml:space="preserve">ă </w:t>
      </w:r>
      <w:r w:rsidRPr="00A97B66">
        <w:rPr>
          <w:i/>
          <w:sz w:val="24"/>
          <w:lang w:val="ro-RO"/>
        </w:rPr>
        <w:t>particularitațile textului leterar</w:t>
      </w:r>
      <w:r w:rsidRPr="00A97B66">
        <w:rPr>
          <w:sz w:val="24"/>
          <w:lang w:val="ro-RO"/>
        </w:rPr>
        <w:t>,utilizând, pentru exemplificarea, secvența din ambele texte propuse.</w:t>
      </w:r>
    </w:p>
    <w:p w:rsidR="00990590" w:rsidRPr="00A97B66" w:rsidRDefault="00990590" w:rsidP="00510C55">
      <w:pPr>
        <w:pStyle w:val="NoSpacing"/>
        <w:rPr>
          <w:sz w:val="24"/>
          <w:lang w:val="ro-RO"/>
        </w:rPr>
      </w:pPr>
    </w:p>
    <w:p w:rsidR="00990590" w:rsidRPr="00A97B66" w:rsidRDefault="00990590" w:rsidP="00510C55">
      <w:pPr>
        <w:pStyle w:val="NoSpacing"/>
        <w:rPr>
          <w:b/>
          <w:sz w:val="24"/>
          <w:lang w:val="ro-RO"/>
        </w:rPr>
      </w:pPr>
      <w:r w:rsidRPr="00A97B66">
        <w:rPr>
          <w:b/>
          <w:sz w:val="24"/>
          <w:lang w:val="ro-RO"/>
        </w:rPr>
        <w:t>c.Scriere imaginativă(25 puncte)</w:t>
      </w:r>
    </w:p>
    <w:p w:rsidR="00990590" w:rsidRPr="00A97B66" w:rsidRDefault="00990590" w:rsidP="00510C55">
      <w:pPr>
        <w:pStyle w:val="NoSpacing"/>
        <w:rPr>
          <w:sz w:val="24"/>
          <w:lang w:val="ro-RO"/>
        </w:rPr>
      </w:pPr>
      <w:r w:rsidRPr="00A97B66">
        <w:rPr>
          <w:sz w:val="24"/>
          <w:lang w:val="ro-RO"/>
        </w:rPr>
        <w:t>Alcatueste o compunere narativa de cel putin 25 de randuri care sa aiba urmatorul inceput: Ploaia-n noruri creste</w:t>
      </w:r>
    </w:p>
    <w:p w:rsidR="00990590" w:rsidRPr="00A97B66" w:rsidRDefault="00990590" w:rsidP="00510C55">
      <w:pPr>
        <w:pStyle w:val="NoSpacing"/>
        <w:rPr>
          <w:sz w:val="24"/>
          <w:lang w:val="ro-RO"/>
        </w:rPr>
      </w:pPr>
      <w:r w:rsidRPr="00A97B66">
        <w:rPr>
          <w:sz w:val="24"/>
          <w:lang w:val="ro-RO"/>
        </w:rPr>
        <w:t>Pentru a obtine punctajul maxim, vei avea in vedere:</w:t>
      </w:r>
    </w:p>
    <w:p w:rsidR="00990590" w:rsidRPr="00A97B66" w:rsidRDefault="00990590" w:rsidP="00A97B66">
      <w:pPr>
        <w:pStyle w:val="NoSpacing"/>
        <w:numPr>
          <w:ilvl w:val="0"/>
          <w:numId w:val="4"/>
        </w:numPr>
        <w:rPr>
          <w:sz w:val="24"/>
          <w:lang w:val="ro-RO"/>
        </w:rPr>
      </w:pPr>
      <w:r w:rsidRPr="00A97B66">
        <w:rPr>
          <w:sz w:val="24"/>
          <w:lang w:val="ro-RO"/>
        </w:rPr>
        <w:t>Propunerea unui titlu sugestiv</w:t>
      </w:r>
    </w:p>
    <w:p w:rsidR="00990590" w:rsidRPr="00A97B66" w:rsidRDefault="00990590" w:rsidP="00A97B66">
      <w:pPr>
        <w:pStyle w:val="NoSpacing"/>
        <w:numPr>
          <w:ilvl w:val="0"/>
          <w:numId w:val="4"/>
        </w:numPr>
        <w:rPr>
          <w:sz w:val="24"/>
          <w:lang w:val="ro-RO"/>
        </w:rPr>
      </w:pPr>
      <w:r w:rsidRPr="00A97B66">
        <w:rPr>
          <w:sz w:val="24"/>
          <w:lang w:val="ro-RO"/>
        </w:rPr>
        <w:t>Respectarea relatiei dintre titlu si contunutul povestirii</w:t>
      </w:r>
    </w:p>
    <w:p w:rsidR="00990590" w:rsidRPr="00A97B66" w:rsidRDefault="00990590" w:rsidP="00A97B66">
      <w:pPr>
        <w:pStyle w:val="NoSpacing"/>
        <w:numPr>
          <w:ilvl w:val="0"/>
          <w:numId w:val="4"/>
        </w:numPr>
        <w:rPr>
          <w:sz w:val="24"/>
          <w:lang w:val="ro-RO"/>
        </w:rPr>
      </w:pPr>
      <w:r w:rsidRPr="00A97B66">
        <w:rPr>
          <w:sz w:val="24"/>
          <w:lang w:val="ro-RO"/>
        </w:rPr>
        <w:t>Utilizarea naratiunii si a altor moduri de expunere</w:t>
      </w:r>
    </w:p>
    <w:p w:rsidR="00990590" w:rsidRPr="00A97B66" w:rsidRDefault="00990590" w:rsidP="00A97B66">
      <w:pPr>
        <w:pStyle w:val="NoSpacing"/>
        <w:numPr>
          <w:ilvl w:val="0"/>
          <w:numId w:val="4"/>
        </w:numPr>
        <w:rPr>
          <w:sz w:val="24"/>
          <w:lang w:val="ro-RO"/>
        </w:rPr>
      </w:pPr>
      <w:r w:rsidRPr="00A97B66">
        <w:rPr>
          <w:sz w:val="24"/>
          <w:lang w:val="ro-RO"/>
        </w:rPr>
        <w:t>Includerea , pe langa alte figuri de stil, a personificarii si a comparatie pe care le vei sublinia</w:t>
      </w:r>
    </w:p>
    <w:p w:rsidR="00990590" w:rsidRDefault="00990590" w:rsidP="00A97B66">
      <w:pPr>
        <w:pStyle w:val="NoSpacing"/>
        <w:rPr>
          <w:b/>
          <w:u w:val="single"/>
          <w:lang w:val="ro-RO"/>
        </w:rPr>
      </w:pPr>
    </w:p>
    <w:p w:rsidR="00990590" w:rsidRDefault="00990590" w:rsidP="00A97B66">
      <w:pPr>
        <w:pStyle w:val="NoSpacing"/>
        <w:rPr>
          <w:b/>
          <w:u w:val="single"/>
          <w:lang w:val="ro-RO"/>
        </w:rPr>
      </w:pPr>
      <w:r>
        <w:rPr>
          <w:b/>
          <w:u w:val="single"/>
          <w:lang w:val="ro-RO"/>
        </w:rPr>
        <w:t>REDACTAREA(pentru ambele compuneri-b si c: 14 puncte)</w:t>
      </w:r>
    </w:p>
    <w:p w:rsidR="00990590" w:rsidRDefault="00990590" w:rsidP="00A97B66">
      <w:pPr>
        <w:pStyle w:val="NoSpacing"/>
        <w:rPr>
          <w:sz w:val="24"/>
          <w:lang w:val="ro-RO"/>
        </w:rPr>
      </w:pPr>
      <w:r w:rsidRPr="00A97B66">
        <w:rPr>
          <w:sz w:val="24"/>
          <w:lang w:val="ro-RO"/>
        </w:rPr>
        <w:t>Pentru a obtine punctajul maxim, vei avea in vedere urmatoarele repere: respectarea regurilor de ortografie si punctuatie, asezarea in pasina a textului, utilizatea unui stil adecvat timpului de compunere indicat,respectarea limitei de spatiu indicate.</w:t>
      </w:r>
    </w:p>
    <w:p w:rsidR="00990590" w:rsidRDefault="00990590" w:rsidP="00A97B66">
      <w:pPr>
        <w:pStyle w:val="NoSpacing"/>
        <w:rPr>
          <w:sz w:val="24"/>
          <w:lang w:val="ro-RO"/>
        </w:rPr>
      </w:pPr>
    </w:p>
    <w:p w:rsidR="00990590" w:rsidRDefault="00990590" w:rsidP="00A97B66">
      <w:pPr>
        <w:pStyle w:val="NoSpacing"/>
        <w:rPr>
          <w:b/>
          <w:u w:val="single"/>
          <w:lang w:val="ro-RO"/>
        </w:rPr>
      </w:pPr>
      <w:r w:rsidRPr="00A97B66">
        <w:rPr>
          <w:b/>
          <w:u w:val="single"/>
          <w:lang w:val="ro-RO"/>
        </w:rPr>
        <w:t>SUBIECTUL al-II-lea-Practica rationala si dunctionala a limbii(10 puncte)</w:t>
      </w:r>
    </w:p>
    <w:p w:rsidR="00990590" w:rsidRDefault="00990590" w:rsidP="00A97B66">
      <w:pPr>
        <w:pStyle w:val="NoSpacing"/>
        <w:rPr>
          <w:lang w:val="ro-RO"/>
        </w:rPr>
      </w:pPr>
      <w:r>
        <w:rPr>
          <w:lang w:val="ro-RO"/>
        </w:rPr>
        <w:t>1.Identifica, in cele doua texte , cate doua cuvinte care contin diftongi diferiti. 4 puncte</w:t>
      </w:r>
    </w:p>
    <w:p w:rsidR="00990590" w:rsidRDefault="00990590" w:rsidP="00A97B66">
      <w:pPr>
        <w:pStyle w:val="NoSpacing"/>
        <w:rPr>
          <w:lang w:val="ro-RO"/>
        </w:rPr>
      </w:pPr>
      <w:r>
        <w:rPr>
          <w:lang w:val="ro-RO"/>
        </w:rPr>
        <w:t xml:space="preserve">2.Construeste famila lexicala a cuvantului </w:t>
      </w:r>
      <w:r w:rsidRPr="00A97B66">
        <w:rPr>
          <w:b/>
          <w:lang w:val="ro-RO"/>
        </w:rPr>
        <w:t>pamant</w:t>
      </w:r>
      <w:r>
        <w:rPr>
          <w:b/>
          <w:lang w:val="ro-RO"/>
        </w:rPr>
        <w:t>(</w:t>
      </w:r>
      <w:r>
        <w:rPr>
          <w:lang w:val="ro-RO"/>
        </w:rPr>
        <w:t>patru termeni)</w:t>
      </w:r>
    </w:p>
    <w:p w:rsidR="00990590" w:rsidRDefault="00990590" w:rsidP="00A97B66">
      <w:pPr>
        <w:pStyle w:val="NoSpacing"/>
        <w:rPr>
          <w:lang w:val="ro-RO"/>
        </w:rPr>
      </w:pPr>
    </w:p>
    <w:p w:rsidR="00990590" w:rsidRDefault="00990590" w:rsidP="00A97B66">
      <w:pPr>
        <w:pStyle w:val="NoSpacing"/>
        <w:rPr>
          <w:b/>
          <w:lang w:val="ro-RO"/>
        </w:rPr>
      </w:pPr>
      <w:r>
        <w:rPr>
          <w:b/>
          <w:lang w:val="ro-RO"/>
        </w:rPr>
        <w:t>SUBIECTUL al-III-lea-Elemente de constructie a comunicarii(20 puncte)</w:t>
      </w:r>
    </w:p>
    <w:p w:rsidR="00990590" w:rsidRDefault="00990590" w:rsidP="00A97B66">
      <w:pPr>
        <w:pStyle w:val="NoSpacing"/>
        <w:numPr>
          <w:ilvl w:val="0"/>
          <w:numId w:val="6"/>
        </w:numPr>
        <w:rPr>
          <w:lang w:val="ro-RO"/>
        </w:rPr>
      </w:pPr>
      <w:r>
        <w:rPr>
          <w:lang w:val="ro-RO"/>
        </w:rPr>
        <w:t>Selecteaza, din fiecare fragment , cate doua verbe la timpuri diferite si construieste enunturi in care verbele gasite sa fie la alte timpuri.</w:t>
      </w:r>
      <w:r w:rsidRPr="008146DF">
        <w:rPr>
          <w:b/>
          <w:lang w:val="ro-RO"/>
        </w:rPr>
        <w:t>( 8 puncte)</w:t>
      </w:r>
    </w:p>
    <w:p w:rsidR="00990590" w:rsidRPr="008146DF" w:rsidRDefault="00990590" w:rsidP="00A97B66">
      <w:pPr>
        <w:pStyle w:val="NoSpacing"/>
        <w:numPr>
          <w:ilvl w:val="0"/>
          <w:numId w:val="6"/>
        </w:numPr>
        <w:rPr>
          <w:lang w:val="ro-RO"/>
        </w:rPr>
      </w:pPr>
      <w:r>
        <w:rPr>
          <w:lang w:val="ro-RO"/>
        </w:rPr>
        <w:t>Gaseste cate un sinonim pentru cuvintele urmatoare: s-alină</w:t>
      </w:r>
      <w:r w:rsidRPr="00BF6BE1">
        <w:rPr>
          <w:lang w:val="ro-RO"/>
        </w:rPr>
        <w:t>, r</w:t>
      </w:r>
      <w:r>
        <w:rPr>
          <w:lang w:val="ro-RO"/>
        </w:rPr>
        <w:t>ăsunători</w:t>
      </w:r>
      <w:r w:rsidRPr="00BF6BE1">
        <w:rPr>
          <w:lang w:val="ro-RO"/>
        </w:rPr>
        <w:t>,isi leap</w:t>
      </w:r>
      <w:r>
        <w:rPr>
          <w:lang w:val="ro-RO"/>
        </w:rPr>
        <w:t>ădă</w:t>
      </w:r>
      <w:r w:rsidRPr="00BF6BE1">
        <w:rPr>
          <w:lang w:val="ro-RO"/>
        </w:rPr>
        <w:t>(din primul text), rasucit,cale,spala(din al doilea text)</w:t>
      </w:r>
      <w:r w:rsidRPr="00BF6BE1">
        <w:rPr>
          <w:b/>
          <w:lang w:val="ro-RO"/>
        </w:rPr>
        <w:t>(6 puncte)</w:t>
      </w:r>
    </w:p>
    <w:p w:rsidR="00990590" w:rsidRPr="008146DF" w:rsidRDefault="00990590" w:rsidP="00A97B66">
      <w:pPr>
        <w:pStyle w:val="NoSpacing"/>
        <w:numPr>
          <w:ilvl w:val="0"/>
          <w:numId w:val="6"/>
        </w:numPr>
        <w:rPr>
          <w:lang w:val="ro-RO"/>
        </w:rPr>
      </w:pPr>
      <w:r>
        <w:t>Identifica o propozitie dezvoltata pe care apo sa o  transformi intr-o propozitie simpl</w:t>
      </w:r>
      <w:r>
        <w:rPr>
          <w:lang w:val="ro-RO"/>
        </w:rPr>
        <w:t>ă.</w:t>
      </w:r>
      <w:r>
        <w:rPr>
          <w:b/>
          <w:lang w:val="ro-RO"/>
        </w:rPr>
        <w:t xml:space="preserve"> </w:t>
      </w:r>
      <w:r w:rsidRPr="008146DF">
        <w:rPr>
          <w:b/>
        </w:rPr>
        <w:t>(6 puncte)</w:t>
      </w:r>
    </w:p>
    <w:p w:rsidR="00990590" w:rsidRPr="00A97B66" w:rsidRDefault="00990590" w:rsidP="008146DF">
      <w:pPr>
        <w:pStyle w:val="NoSpacing"/>
        <w:ind w:left="720"/>
        <w:rPr>
          <w:lang w:val="ro-RO"/>
        </w:rPr>
      </w:pPr>
    </w:p>
    <w:p w:rsidR="00990590" w:rsidRDefault="00990590">
      <w:pPr>
        <w:rPr>
          <w:sz w:val="24"/>
          <w:lang w:val="ro-RO"/>
        </w:rPr>
      </w:pPr>
      <w:r>
        <w:rPr>
          <w:sz w:val="24"/>
          <w:lang w:val="ro-RO"/>
        </w:rPr>
        <w:br w:type="page"/>
      </w:r>
    </w:p>
    <w:p w:rsidR="00990590" w:rsidRDefault="00990590" w:rsidP="008146DF">
      <w:pPr>
        <w:pStyle w:val="NoSpacing"/>
        <w:jc w:val="center"/>
        <w:rPr>
          <w:b/>
          <w:sz w:val="28"/>
          <w:lang w:val="ro-RO"/>
        </w:rPr>
      </w:pPr>
      <w:r w:rsidRPr="008146DF">
        <w:rPr>
          <w:b/>
          <w:sz w:val="28"/>
          <w:lang w:val="ro-RO"/>
        </w:rPr>
        <w:t>BAREM DE EVALUARE SI NOTARE</w:t>
      </w:r>
    </w:p>
    <w:p w:rsidR="00990590" w:rsidRPr="008146DF" w:rsidRDefault="00990590" w:rsidP="008146DF">
      <w:pPr>
        <w:pStyle w:val="NoSpacing"/>
        <w:rPr>
          <w:b/>
          <w:lang w:val="ro-RO"/>
        </w:rPr>
      </w:pPr>
    </w:p>
    <w:p w:rsidR="00990590" w:rsidRPr="00AA66AE" w:rsidRDefault="00990590" w:rsidP="00AA66AE">
      <w:pPr>
        <w:pStyle w:val="NoSpacing"/>
        <w:numPr>
          <w:ilvl w:val="0"/>
          <w:numId w:val="7"/>
        </w:numPr>
        <w:rPr>
          <w:u w:val="single"/>
          <w:lang w:val="ro-RO"/>
        </w:rPr>
      </w:pPr>
      <w:r>
        <w:rPr>
          <w:b/>
          <w:u w:val="single"/>
          <w:lang w:val="ro-RO"/>
        </w:rPr>
        <w:t>Se puncteaza oricare alte modalitati de rezolvare corecta a cerintelor.</w:t>
      </w:r>
    </w:p>
    <w:p w:rsidR="00990590" w:rsidRPr="00AA66AE" w:rsidRDefault="00990590" w:rsidP="00AA66AE">
      <w:pPr>
        <w:pStyle w:val="NoSpacing"/>
        <w:numPr>
          <w:ilvl w:val="0"/>
          <w:numId w:val="7"/>
        </w:numPr>
        <w:rPr>
          <w:u w:val="single"/>
          <w:lang w:val="ro-RO"/>
        </w:rPr>
      </w:pPr>
      <w:r>
        <w:rPr>
          <w:b/>
          <w:u w:val="single"/>
          <w:lang w:val="ro-RO"/>
        </w:rPr>
        <w:t>Nu se acorda fractini de puncte</w:t>
      </w:r>
    </w:p>
    <w:p w:rsidR="00990590" w:rsidRPr="00AA66AE" w:rsidRDefault="00990590" w:rsidP="00AA66AE">
      <w:pPr>
        <w:pStyle w:val="NoSpacing"/>
        <w:numPr>
          <w:ilvl w:val="0"/>
          <w:numId w:val="7"/>
        </w:numPr>
        <w:rPr>
          <w:u w:val="single"/>
          <w:lang w:val="ro-RO"/>
        </w:rPr>
      </w:pPr>
      <w:r>
        <w:rPr>
          <w:b/>
          <w:u w:val="single"/>
          <w:lang w:val="ro-RO"/>
        </w:rPr>
        <w:t>Se acorda 10 puncte din oficiu. Punctajul maxim este de 120 puncte.</w:t>
      </w:r>
    </w:p>
    <w:p w:rsidR="00990590" w:rsidRDefault="00990590" w:rsidP="00AA66AE">
      <w:pPr>
        <w:pStyle w:val="NoSpacing"/>
        <w:rPr>
          <w:b/>
          <w:u w:val="single"/>
          <w:lang w:val="ro-RO"/>
        </w:rPr>
      </w:pPr>
    </w:p>
    <w:p w:rsidR="00990590" w:rsidRPr="00AA66AE" w:rsidRDefault="00990590" w:rsidP="00AA66AE">
      <w:pPr>
        <w:pStyle w:val="NoSpacing"/>
        <w:rPr>
          <w:b/>
          <w:lang w:val="ro-RO"/>
        </w:rPr>
      </w:pPr>
      <w:r w:rsidRPr="00AA66AE">
        <w:rPr>
          <w:b/>
          <w:lang w:val="ro-RO"/>
        </w:rPr>
        <w:t>1. Lectura(80 de puncte)</w:t>
      </w:r>
    </w:p>
    <w:p w:rsidR="00990590" w:rsidRPr="00AA66AE" w:rsidRDefault="00990590" w:rsidP="00AA66AE">
      <w:pPr>
        <w:pStyle w:val="NoSpacing"/>
        <w:rPr>
          <w:b/>
          <w:lang w:val="ro-RO"/>
        </w:rPr>
      </w:pPr>
    </w:p>
    <w:p w:rsidR="00990590" w:rsidRPr="00AA66AE" w:rsidRDefault="00990590" w:rsidP="00AA66AE">
      <w:pPr>
        <w:pStyle w:val="NoSpacing"/>
        <w:rPr>
          <w:b/>
          <w:sz w:val="24"/>
          <w:lang w:val="ro-RO"/>
        </w:rPr>
      </w:pPr>
      <w:r w:rsidRPr="00AA66AE">
        <w:rPr>
          <w:b/>
          <w:sz w:val="24"/>
          <w:lang w:val="ro-RO"/>
        </w:rPr>
        <w:t>a. Intelegerea textului-16</w:t>
      </w:r>
    </w:p>
    <w:p w:rsidR="00990590" w:rsidRPr="007A2E67" w:rsidRDefault="00990590" w:rsidP="00AA66AE">
      <w:pPr>
        <w:pStyle w:val="NoSpacing"/>
        <w:rPr>
          <w:lang w:val="ro-RO"/>
        </w:rPr>
      </w:pPr>
      <w:r w:rsidRPr="007A2E67">
        <w:rPr>
          <w:lang w:val="ro-RO"/>
        </w:rPr>
        <w:t>1. Selectarea a cate doua figuri de stil diferite (4x0,50p) numirea corespunzatoare(4x0,50p) 4p</w:t>
      </w:r>
    </w:p>
    <w:p w:rsidR="00990590" w:rsidRPr="007A2E67" w:rsidRDefault="00990590" w:rsidP="00AA66AE">
      <w:pPr>
        <w:pStyle w:val="NoSpacing"/>
        <w:rPr>
          <w:lang w:val="ro-RO"/>
        </w:rPr>
      </w:pPr>
      <w:r w:rsidRPr="007A2E67">
        <w:rPr>
          <w:lang w:val="ro-RO"/>
        </w:rPr>
        <w:t>2.Selectarea si explicarea corecta si nuantata a imaginii artistice, respectand limita de spatiu indicata(12 p/6p/3p/0p/).</w:t>
      </w:r>
    </w:p>
    <w:p w:rsidR="00990590" w:rsidRPr="00AA66AE" w:rsidRDefault="00990590" w:rsidP="00A97B66">
      <w:pPr>
        <w:pStyle w:val="NoSpacing"/>
        <w:rPr>
          <w:b/>
          <w:sz w:val="24"/>
          <w:lang w:val="ro-RO"/>
        </w:rPr>
      </w:pPr>
      <w:r w:rsidRPr="00AA66AE">
        <w:rPr>
          <w:b/>
          <w:sz w:val="24"/>
          <w:lang w:val="ro-RO"/>
        </w:rPr>
        <w:t>b. Scrierea despre textul literar(25 de puncte)</w:t>
      </w:r>
    </w:p>
    <w:p w:rsidR="00990590" w:rsidRDefault="00990590" w:rsidP="00A97B66">
      <w:pPr>
        <w:pStyle w:val="NoSpacing"/>
        <w:rPr>
          <w:b/>
          <w:sz w:val="24"/>
          <w:lang w:val="ro-RO"/>
        </w:rPr>
      </w:pPr>
    </w:p>
    <w:p w:rsidR="00990590" w:rsidRDefault="00990590" w:rsidP="00AA66AE">
      <w:pPr>
        <w:pStyle w:val="NoSpacing"/>
        <w:numPr>
          <w:ilvl w:val="0"/>
          <w:numId w:val="9"/>
        </w:numPr>
        <w:rPr>
          <w:lang w:val="ro-RO"/>
        </w:rPr>
      </w:pPr>
      <w:r>
        <w:rPr>
          <w:lang w:val="ro-RO"/>
        </w:rPr>
        <w:t>Respectarea structurii specifice unei compuneri: 3p(1p+1p+1p)</w:t>
      </w:r>
    </w:p>
    <w:p w:rsidR="00990590" w:rsidRDefault="00990590" w:rsidP="005574DC">
      <w:pPr>
        <w:pStyle w:val="NoSpacing"/>
        <w:numPr>
          <w:ilvl w:val="0"/>
          <w:numId w:val="9"/>
        </w:numPr>
        <w:rPr>
          <w:lang w:val="ro-RO"/>
        </w:rPr>
      </w:pPr>
      <w:r>
        <w:rPr>
          <w:lang w:val="ro-RO"/>
        </w:rPr>
        <w:t>Identificarea particularitatilor textului literar(3 particularitati) identificarea a doua particularitati/identificarea unei singure trasaturi a textului literar/raspuns eronat sau omoterea raspunsurilor: 9p(6p/3p/0p)</w:t>
      </w:r>
    </w:p>
    <w:p w:rsidR="00990590" w:rsidRDefault="00990590" w:rsidP="005574DC">
      <w:pPr>
        <w:pStyle w:val="NoSpacing"/>
        <w:numPr>
          <w:ilvl w:val="0"/>
          <w:numId w:val="9"/>
        </w:numPr>
        <w:rPr>
          <w:lang w:val="ro-RO"/>
        </w:rPr>
      </w:pPr>
      <w:r>
        <w:rPr>
          <w:lang w:val="ro-RO"/>
        </w:rPr>
        <w:t>Ilustrarea fiecarei caracteristici identificare cu exemple din cele doua texte: 12p(4p+4p+4p)</w:t>
      </w:r>
    </w:p>
    <w:p w:rsidR="00990590" w:rsidRDefault="00990590" w:rsidP="005574DC">
      <w:pPr>
        <w:pStyle w:val="NoSpacing"/>
        <w:numPr>
          <w:ilvl w:val="0"/>
          <w:numId w:val="9"/>
        </w:numPr>
        <w:rPr>
          <w:lang w:val="ro-RO"/>
        </w:rPr>
      </w:pPr>
      <w:r>
        <w:rPr>
          <w:lang w:val="ro-RO"/>
        </w:rPr>
        <w:t>Respectarea limetelor de spatiu : 1p</w:t>
      </w:r>
    </w:p>
    <w:p w:rsidR="00990590" w:rsidRDefault="00990590" w:rsidP="005574DC">
      <w:pPr>
        <w:pStyle w:val="NoSpacing"/>
        <w:rPr>
          <w:lang w:val="ro-RO"/>
        </w:rPr>
      </w:pPr>
      <w:r>
        <w:rPr>
          <w:lang w:val="ro-RO"/>
        </w:rPr>
        <w:t xml:space="preserve"> </w:t>
      </w:r>
    </w:p>
    <w:p w:rsidR="00990590" w:rsidRDefault="00990590" w:rsidP="005574DC">
      <w:pPr>
        <w:pStyle w:val="NoSpacing"/>
        <w:rPr>
          <w:b/>
          <w:sz w:val="24"/>
          <w:lang w:val="ro-RO"/>
        </w:rPr>
      </w:pPr>
      <w:r w:rsidRPr="005574DC">
        <w:rPr>
          <w:b/>
          <w:sz w:val="24"/>
          <w:lang w:val="ro-RO"/>
        </w:rPr>
        <w:t>c.Scriere imaginativa(25 de puncte)</w:t>
      </w:r>
    </w:p>
    <w:p w:rsidR="00990590" w:rsidRDefault="00990590" w:rsidP="005574DC">
      <w:pPr>
        <w:pStyle w:val="NoSpacing"/>
        <w:numPr>
          <w:ilvl w:val="0"/>
          <w:numId w:val="10"/>
        </w:numPr>
        <w:rPr>
          <w:lang w:val="ro-RO"/>
        </w:rPr>
      </w:pPr>
      <w:r>
        <w:rPr>
          <w:lang w:val="ro-RO"/>
        </w:rPr>
        <w:t>Alegerea unu titlu/sugestiv alegerea unui titlu putin  inspirat sau banal/omiterea alegerii unu titlu: 4p/2p/0p</w:t>
      </w:r>
    </w:p>
    <w:p w:rsidR="00990590" w:rsidRDefault="00990590" w:rsidP="005574DC">
      <w:pPr>
        <w:pStyle w:val="NoSpacing"/>
        <w:numPr>
          <w:ilvl w:val="0"/>
          <w:numId w:val="10"/>
        </w:numPr>
        <w:rPr>
          <w:lang w:val="ro-RO"/>
        </w:rPr>
      </w:pPr>
      <w:r>
        <w:rPr>
          <w:lang w:val="ro-RO"/>
        </w:rPr>
        <w:t>Respectarea relatie dintre titlu si continutul compunerii/respectarea pariala a relatie dintre titlu si continut/nerespectarea relatie dintre titlu si continut.6p/3p/0p</w:t>
      </w:r>
    </w:p>
    <w:p w:rsidR="00990590" w:rsidRDefault="00990590" w:rsidP="005574DC">
      <w:pPr>
        <w:pStyle w:val="NoSpacing"/>
        <w:numPr>
          <w:ilvl w:val="0"/>
          <w:numId w:val="10"/>
        </w:numPr>
        <w:rPr>
          <w:lang w:val="ro-RO"/>
        </w:rPr>
      </w:pPr>
      <w:r>
        <w:rPr>
          <w:lang w:val="ro-RO"/>
        </w:rPr>
        <w:t>Utilizarea adecvata a naratiunii si a alor moduri de expunere/utilizarea mai putin adecvata a naratiunii si a alotr moduri de expunere/absenta naratiunii ca mod de expunere. 9p/6p/0p</w:t>
      </w:r>
    </w:p>
    <w:p w:rsidR="00990590" w:rsidRDefault="00990590" w:rsidP="005574DC">
      <w:pPr>
        <w:pStyle w:val="NoSpacing"/>
        <w:numPr>
          <w:ilvl w:val="0"/>
          <w:numId w:val="10"/>
        </w:numPr>
        <w:rPr>
          <w:lang w:val="ro-RO"/>
        </w:rPr>
      </w:pPr>
      <w:r>
        <w:rPr>
          <w:lang w:val="ro-RO"/>
        </w:rPr>
        <w:t>Utilizarea adecvata a celor doua figuri de stil si evidentierea lor/ includerea celor doua figuri de stil fara evidentiere/includerea unei figuri de stil si evidentierea ei/neicluderea acestor figuri de stil: 4p(1p+1p+1p+1p)/2p(1p+1p)/2p(1p+1p)/0p</w:t>
      </w:r>
    </w:p>
    <w:p w:rsidR="00990590" w:rsidRDefault="00990590" w:rsidP="005574DC">
      <w:pPr>
        <w:pStyle w:val="NoSpacing"/>
        <w:numPr>
          <w:ilvl w:val="0"/>
          <w:numId w:val="10"/>
        </w:numPr>
        <w:rPr>
          <w:lang w:val="ro-RO"/>
        </w:rPr>
      </w:pPr>
      <w:r>
        <w:rPr>
          <w:lang w:val="ro-RO"/>
        </w:rPr>
        <w:t>Folosirea in introducere a enuntului dat: 2p/0p</w:t>
      </w:r>
    </w:p>
    <w:p w:rsidR="00990590" w:rsidRDefault="00990590" w:rsidP="002A57DC">
      <w:pPr>
        <w:pStyle w:val="NoSpacing"/>
        <w:rPr>
          <w:b/>
          <w:lang w:val="ro-RO"/>
        </w:rPr>
      </w:pPr>
    </w:p>
    <w:p w:rsidR="00990590" w:rsidRDefault="00990590" w:rsidP="002A57DC">
      <w:pPr>
        <w:pStyle w:val="NoSpacing"/>
        <w:rPr>
          <w:lang w:val="ro-RO"/>
        </w:rPr>
      </w:pPr>
      <w:r w:rsidRPr="002A57DC">
        <w:rPr>
          <w:b/>
          <w:lang w:val="ro-RO"/>
        </w:rPr>
        <w:t>Redactarea</w:t>
      </w:r>
      <w:r w:rsidRPr="002A57DC">
        <w:rPr>
          <w:lang w:val="ro-RO"/>
        </w:rPr>
        <w:t>(pentru ambele compuneri-b si c) 14 puncte</w:t>
      </w:r>
    </w:p>
    <w:p w:rsidR="00990590" w:rsidRDefault="00990590" w:rsidP="002A57DC">
      <w:pPr>
        <w:pStyle w:val="NoSpacing"/>
        <w:numPr>
          <w:ilvl w:val="0"/>
          <w:numId w:val="11"/>
        </w:numPr>
        <w:rPr>
          <w:lang w:val="ro-RO"/>
        </w:rPr>
      </w:pPr>
      <w:r>
        <w:rPr>
          <w:lang w:val="ro-RO"/>
        </w:rPr>
        <w:t>Unitatea compozitie -2p</w:t>
      </w:r>
    </w:p>
    <w:p w:rsidR="00990590" w:rsidRDefault="00990590" w:rsidP="002A57DC">
      <w:pPr>
        <w:pStyle w:val="NoSpacing"/>
        <w:numPr>
          <w:ilvl w:val="0"/>
          <w:numId w:val="11"/>
        </w:numPr>
        <w:rPr>
          <w:lang w:val="ro-RO"/>
        </w:rPr>
      </w:pPr>
      <w:r>
        <w:rPr>
          <w:lang w:val="ro-RO"/>
        </w:rPr>
        <w:t>Registrul de cominicare , stilul si vocabularul-3p</w:t>
      </w:r>
    </w:p>
    <w:p w:rsidR="00990590" w:rsidRDefault="00990590" w:rsidP="002A57DC">
      <w:pPr>
        <w:pStyle w:val="NoSpacing"/>
        <w:numPr>
          <w:ilvl w:val="0"/>
          <w:numId w:val="11"/>
        </w:numPr>
        <w:rPr>
          <w:lang w:val="ro-RO"/>
        </w:rPr>
      </w:pPr>
      <w:r>
        <w:rPr>
          <w:lang w:val="ro-RO"/>
        </w:rPr>
        <w:t>Coerenta textului-2p</w:t>
      </w:r>
    </w:p>
    <w:p w:rsidR="00990590" w:rsidRDefault="00990590" w:rsidP="002A57DC">
      <w:pPr>
        <w:pStyle w:val="NoSpacing"/>
        <w:numPr>
          <w:ilvl w:val="0"/>
          <w:numId w:val="11"/>
        </w:numPr>
        <w:rPr>
          <w:lang w:val="ro-RO"/>
        </w:rPr>
      </w:pPr>
      <w:r>
        <w:rPr>
          <w:lang w:val="ro-RO"/>
        </w:rPr>
        <w:t>Ortografia -3p(0-1 greseli-3p, 2-3 greseli -2p, 4 greseli -1p , peste 4 greseli -0p</w:t>
      </w:r>
    </w:p>
    <w:p w:rsidR="00990590" w:rsidRDefault="00990590" w:rsidP="002A57DC">
      <w:pPr>
        <w:pStyle w:val="NoSpacing"/>
        <w:numPr>
          <w:ilvl w:val="0"/>
          <w:numId w:val="11"/>
        </w:numPr>
        <w:rPr>
          <w:lang w:val="ro-RO"/>
        </w:rPr>
      </w:pPr>
      <w:r>
        <w:rPr>
          <w:lang w:val="ro-RO"/>
        </w:rPr>
        <w:t>Punctuatia si asezarea in pagina -2p</w:t>
      </w:r>
    </w:p>
    <w:p w:rsidR="00990590" w:rsidRDefault="00990590" w:rsidP="002A57DC">
      <w:pPr>
        <w:pStyle w:val="NoSpacing"/>
        <w:numPr>
          <w:ilvl w:val="0"/>
          <w:numId w:val="11"/>
        </w:numPr>
        <w:rPr>
          <w:lang w:val="ro-RO"/>
        </w:rPr>
      </w:pPr>
      <w:r>
        <w:rPr>
          <w:lang w:val="ro-RO"/>
        </w:rPr>
        <w:t>Creativitatea si originalitatea  -2p</w:t>
      </w:r>
    </w:p>
    <w:p w:rsidR="00990590" w:rsidRDefault="00990590" w:rsidP="002A57DC">
      <w:pPr>
        <w:pStyle w:val="NoSpacing"/>
        <w:rPr>
          <w:b/>
        </w:rPr>
      </w:pPr>
      <w:r w:rsidRPr="002A57DC">
        <w:rPr>
          <w:b/>
        </w:rPr>
        <w:t>II. Practica rationala si funcionala a limbii(10 puncte)</w:t>
      </w:r>
    </w:p>
    <w:p w:rsidR="00990590" w:rsidRDefault="00990590" w:rsidP="002A57DC">
      <w:pPr>
        <w:pStyle w:val="NoSpacing"/>
        <w:rPr>
          <w:lang w:val="ro-RO"/>
        </w:rPr>
      </w:pPr>
      <w:r>
        <w:t>1. 4p (</w:t>
      </w:r>
      <w:r>
        <w:rPr>
          <w:lang w:val="ro-RO"/>
        </w:rPr>
        <w:t>1p+1p+1p+1p)</w:t>
      </w:r>
    </w:p>
    <w:p w:rsidR="00990590" w:rsidRDefault="00990590" w:rsidP="002A57DC">
      <w:pPr>
        <w:pStyle w:val="NoSpacing"/>
        <w:rPr>
          <w:lang w:val="ro-RO"/>
        </w:rPr>
      </w:pPr>
      <w:r>
        <w:rPr>
          <w:lang w:val="ro-RO"/>
        </w:rPr>
        <w:t>2.6p (4x1,5p.)</w:t>
      </w:r>
    </w:p>
    <w:p w:rsidR="00990590" w:rsidRDefault="00990590" w:rsidP="002A57DC">
      <w:pPr>
        <w:pStyle w:val="NoSpacing"/>
        <w:rPr>
          <w:b/>
          <w:lang w:val="ro-RO"/>
        </w:rPr>
      </w:pPr>
      <w:r w:rsidRPr="002A57DC">
        <w:rPr>
          <w:b/>
          <w:lang w:val="ro-RO"/>
        </w:rPr>
        <w:t>III</w:t>
      </w:r>
      <w:r>
        <w:rPr>
          <w:b/>
          <w:lang w:val="ro-RO"/>
        </w:rPr>
        <w:t>.Elemente de constructie a comunicarii ( 20 puncte)</w:t>
      </w:r>
    </w:p>
    <w:p w:rsidR="00990590" w:rsidRDefault="00990590" w:rsidP="002A57DC">
      <w:pPr>
        <w:pStyle w:val="NoSpacing"/>
        <w:rPr>
          <w:lang w:val="ro-RO"/>
        </w:rPr>
      </w:pPr>
      <w:r>
        <w:rPr>
          <w:lang w:val="ro-RO"/>
        </w:rPr>
        <w:t>1. 8p(selectarea : 4x1p, alcatuirea corecta 4x1p)</w:t>
      </w:r>
    </w:p>
    <w:p w:rsidR="00990590" w:rsidRDefault="00990590" w:rsidP="002A57DC">
      <w:pPr>
        <w:pStyle w:val="NoSpacing"/>
        <w:rPr>
          <w:lang w:val="ro-RO"/>
        </w:rPr>
      </w:pPr>
      <w:r>
        <w:rPr>
          <w:lang w:val="ro-RO"/>
        </w:rPr>
        <w:t>2. 6p(1p+1p+1p+1p+1p+1p)</w:t>
      </w:r>
    </w:p>
    <w:p w:rsidR="00990590" w:rsidRPr="007A2E67" w:rsidRDefault="00990590" w:rsidP="002A57DC">
      <w:pPr>
        <w:pStyle w:val="NoSpacing"/>
        <w:rPr>
          <w:lang w:val="ro-RO"/>
        </w:rPr>
      </w:pPr>
      <w:r>
        <w:rPr>
          <w:lang w:val="ro-RO"/>
        </w:rPr>
        <w:t>3.6.(3p+3p)</w:t>
      </w:r>
    </w:p>
    <w:p w:rsidR="00990590" w:rsidRPr="002A57DC" w:rsidRDefault="00990590" w:rsidP="002A57DC">
      <w:pPr>
        <w:pStyle w:val="NoSpacing"/>
        <w:rPr>
          <w:b/>
        </w:rPr>
      </w:pPr>
    </w:p>
    <w:p w:rsidR="00990590" w:rsidRPr="002A57DC" w:rsidRDefault="00990590" w:rsidP="002A57DC">
      <w:pPr>
        <w:pStyle w:val="NoSpacing"/>
        <w:ind w:left="360"/>
        <w:rPr>
          <w:b/>
          <w:lang w:val="ro-RO"/>
        </w:rPr>
      </w:pPr>
    </w:p>
    <w:p w:rsidR="00990590" w:rsidRPr="002A57DC" w:rsidRDefault="00990590" w:rsidP="002A57DC">
      <w:pPr>
        <w:pStyle w:val="NoSpacing"/>
        <w:ind w:left="360"/>
        <w:rPr>
          <w:lang w:val="ro-RO"/>
        </w:rPr>
      </w:pPr>
    </w:p>
    <w:p w:rsidR="00990590" w:rsidRPr="005574DC" w:rsidRDefault="00990590" w:rsidP="005574DC">
      <w:pPr>
        <w:pStyle w:val="NoSpacing"/>
        <w:rPr>
          <w:lang w:val="ro-RO"/>
        </w:rPr>
      </w:pPr>
    </w:p>
    <w:p w:rsidR="00990590" w:rsidRPr="00510C55" w:rsidRDefault="00990590" w:rsidP="00510C55">
      <w:pPr>
        <w:pStyle w:val="NoSpacing"/>
        <w:rPr>
          <w:b/>
        </w:rPr>
      </w:pPr>
    </w:p>
    <w:p w:rsidR="00990590" w:rsidRPr="00DA0557" w:rsidRDefault="00990590" w:rsidP="00DA0557">
      <w:pPr>
        <w:pStyle w:val="ListParagraph"/>
        <w:rPr>
          <w:sz w:val="24"/>
          <w:u w:val="single"/>
        </w:rPr>
      </w:pPr>
    </w:p>
    <w:p w:rsidR="00990590" w:rsidRPr="00DA0557" w:rsidRDefault="00990590" w:rsidP="00DA0557">
      <w:pPr>
        <w:pStyle w:val="ListParagraph"/>
        <w:rPr>
          <w:sz w:val="24"/>
          <w:u w:val="single"/>
        </w:rPr>
      </w:pPr>
    </w:p>
    <w:p w:rsidR="00990590" w:rsidRPr="00DA12A6" w:rsidRDefault="00990590" w:rsidP="00DA12A6">
      <w:pPr>
        <w:rPr>
          <w:i/>
          <w:lang w:val="ro-RO"/>
        </w:rPr>
      </w:pPr>
    </w:p>
    <w:sectPr w:rsidR="00990590" w:rsidRPr="00DA12A6" w:rsidSect="00BF6BE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2B5"/>
    <w:multiLevelType w:val="hybridMultilevel"/>
    <w:tmpl w:val="4EDA8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013FB"/>
    <w:multiLevelType w:val="hybridMultilevel"/>
    <w:tmpl w:val="D236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6837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0214F0D"/>
    <w:multiLevelType w:val="hybridMultilevel"/>
    <w:tmpl w:val="E54C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04D3F"/>
    <w:multiLevelType w:val="hybridMultilevel"/>
    <w:tmpl w:val="3EF4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C10F4"/>
    <w:multiLevelType w:val="hybridMultilevel"/>
    <w:tmpl w:val="B93237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827D48"/>
    <w:multiLevelType w:val="hybridMultilevel"/>
    <w:tmpl w:val="AF08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A0826"/>
    <w:multiLevelType w:val="hybridMultilevel"/>
    <w:tmpl w:val="9720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00F1E"/>
    <w:multiLevelType w:val="hybridMultilevel"/>
    <w:tmpl w:val="0F44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11705B"/>
    <w:multiLevelType w:val="hybridMultilevel"/>
    <w:tmpl w:val="2E36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B48E2"/>
    <w:multiLevelType w:val="hybridMultilevel"/>
    <w:tmpl w:val="DD0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138"/>
    <w:rsid w:val="001476FF"/>
    <w:rsid w:val="00242138"/>
    <w:rsid w:val="0027340C"/>
    <w:rsid w:val="002A57DC"/>
    <w:rsid w:val="00351A13"/>
    <w:rsid w:val="00425EE5"/>
    <w:rsid w:val="00510C55"/>
    <w:rsid w:val="005574DC"/>
    <w:rsid w:val="00593BCA"/>
    <w:rsid w:val="00633094"/>
    <w:rsid w:val="007A2E67"/>
    <w:rsid w:val="007C1D14"/>
    <w:rsid w:val="008146DF"/>
    <w:rsid w:val="00990590"/>
    <w:rsid w:val="00A97B66"/>
    <w:rsid w:val="00AA66AE"/>
    <w:rsid w:val="00BF6BE1"/>
    <w:rsid w:val="00C30E62"/>
    <w:rsid w:val="00D17A8D"/>
    <w:rsid w:val="00DA0557"/>
    <w:rsid w:val="00DA12A6"/>
    <w:rsid w:val="00ED0DDB"/>
    <w:rsid w:val="00F7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F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7A8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7A8D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242138"/>
    <w:pPr>
      <w:ind w:left="720"/>
      <w:contextualSpacing/>
    </w:pPr>
  </w:style>
  <w:style w:type="paragraph" w:styleId="NoSpacing">
    <w:name w:val="No Spacing"/>
    <w:uiPriority w:val="99"/>
    <w:qFormat/>
    <w:rsid w:val="00DA1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4</Pages>
  <Words>824</Words>
  <Characters>4701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Roxana</cp:lastModifiedBy>
  <cp:revision>9</cp:revision>
  <dcterms:created xsi:type="dcterms:W3CDTF">2014-01-17T15:22:00Z</dcterms:created>
  <dcterms:modified xsi:type="dcterms:W3CDTF">2014-01-20T15:53:00Z</dcterms:modified>
</cp:coreProperties>
</file>