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B2535">
      <w:pPr>
        <w:rPr>
          <w:lang w:val="ro-RO"/>
        </w:rPr>
      </w:pPr>
    </w:p>
    <w:p w:rsidR="00000000" w:rsidRDefault="003B2535">
      <w:pPr>
        <w:rPr>
          <w:lang w:val="ro-RO"/>
        </w:rPr>
      </w:pPr>
      <w:r>
        <w:rPr>
          <w:lang w:val="ro-RO"/>
        </w:rPr>
        <w:t xml:space="preserve">      </w:t>
      </w:r>
      <w:r>
        <w:rPr>
          <w:lang w:val="ro-RO"/>
        </w:rPr>
        <w:t xml:space="preserve">                              OLIMPIADA DE MATEMATICĂ -Etapa locală</w:t>
      </w:r>
    </w:p>
    <w:p w:rsidR="00000000" w:rsidRDefault="003B2535">
      <w:pPr>
        <w:rPr>
          <w:lang w:val="ro-RO"/>
        </w:rPr>
      </w:pPr>
    </w:p>
    <w:p w:rsidR="00000000" w:rsidRDefault="003B2535">
      <w:pPr>
        <w:rPr>
          <w:lang w:val="ro-RO"/>
        </w:rPr>
      </w:pPr>
      <w:r>
        <w:rPr>
          <w:lang w:val="ro-RO"/>
        </w:rPr>
        <w:t xml:space="preserve">                                                    GIURGIU-15.02.2015</w:t>
      </w:r>
    </w:p>
    <w:p w:rsidR="00000000" w:rsidRDefault="003B2535">
      <w:pPr>
        <w:rPr>
          <w:lang w:val="ro-RO"/>
        </w:rPr>
      </w:pPr>
    </w:p>
    <w:p w:rsidR="00000000" w:rsidRDefault="003B2535">
      <w:pPr>
        <w:rPr>
          <w:lang w:val="ro-RO"/>
        </w:rPr>
      </w:pPr>
      <w:r>
        <w:rPr>
          <w:lang w:val="ro-RO"/>
        </w:rPr>
        <w:t xml:space="preserve">                                                       CLASA a XII-a </w:t>
      </w:r>
    </w:p>
    <w:p w:rsidR="00000000" w:rsidRDefault="003B2535">
      <w:pPr>
        <w:rPr>
          <w:lang w:val="ro-RO"/>
        </w:rPr>
      </w:pPr>
    </w:p>
    <w:p w:rsidR="00000000" w:rsidRDefault="003B2535">
      <w:pPr>
        <w:numPr>
          <w:ilvl w:val="0"/>
          <w:numId w:val="8"/>
        </w:numPr>
        <w:rPr>
          <w:lang w:val="ro-RO"/>
        </w:rPr>
      </w:pPr>
      <w:r>
        <w:rPr>
          <w:lang w:val="ro-RO"/>
        </w:rPr>
        <w:t>Să se arate că:</w:t>
      </w:r>
    </w:p>
    <w:p w:rsidR="00000000" w:rsidRDefault="003B2535">
      <w:pPr>
        <w:rPr>
          <w:lang w:val="ro-RO"/>
        </w:rPr>
      </w:pPr>
    </w:p>
    <w:p w:rsidR="00000000" w:rsidRDefault="003B2535">
      <w:pPr>
        <w:rPr>
          <w:lang w:val="ro-RO"/>
        </w:rPr>
      </w:pPr>
      <w:r>
        <w:rPr>
          <w:lang w:val="ro-RO"/>
        </w:rPr>
        <w:t xml:space="preserve">   </w:t>
      </w:r>
      <w:r>
        <w:rPr>
          <w:position w:val="-30"/>
          <w:lang w:val="ro-RO"/>
        </w:rPr>
        <w:object w:dxaOrig="2446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2" o:spid="_x0000_i1025" type="#_x0000_t75" style="width:122.25pt;height:38.25pt;mso-wrap-style:square;mso-position-horizontal-relative:page;mso-position-vertical-relative:page" o:ole="">
            <v:imagedata r:id="rId5" o:title=""/>
          </v:shape>
          <o:OLEObject Type="Embed" ProgID="Equation.3" ShapeID="Picture 62" DrawAspect="Content" ObjectID="_1486460960" r:id="rId6">
            <o:FieldCodes>\* MERGEFORMAT</o:FieldCodes>
          </o:OLEObject>
        </w:object>
      </w:r>
      <w:r>
        <w:rPr>
          <w:lang w:val="ro-RO"/>
        </w:rPr>
        <w:t xml:space="preserve"> fiind numărul lui Euler.</w:t>
      </w:r>
    </w:p>
    <w:p w:rsidR="00000000" w:rsidRDefault="003B2535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Petronela Toma, Ion Staicu , Giurgiu</w:t>
      </w:r>
    </w:p>
    <w:p w:rsidR="00000000" w:rsidRDefault="003B2535">
      <w:pPr>
        <w:rPr>
          <w:lang w:val="ro-RO"/>
        </w:rPr>
      </w:pPr>
    </w:p>
    <w:p w:rsidR="00000000" w:rsidRDefault="003B2535">
      <w:pPr>
        <w:numPr>
          <w:ilvl w:val="0"/>
          <w:numId w:val="8"/>
        </w:numPr>
        <w:rPr>
          <w:lang w:val="ro-RO"/>
        </w:rPr>
      </w:pPr>
      <w:r>
        <w:rPr>
          <w:lang w:val="ro-RO"/>
        </w:rPr>
        <w:t xml:space="preserve">Fie I un interval deschis de numere reale, </w:t>
      </w:r>
      <w:r>
        <w:rPr>
          <w:position w:val="-6"/>
          <w:lang w:val="ro-RO"/>
        </w:rPr>
        <w:object w:dxaOrig="542" w:dyaOrig="281">
          <v:shape id="Picture 63" o:spid="_x0000_i1026" type="#_x0000_t75" style="width:27pt;height:14.25pt;mso-wrap-style:square;mso-position-horizontal-relative:page;mso-position-vertical-relative:page" o:ole="">
            <v:imagedata r:id="rId7" o:title=""/>
          </v:shape>
          <o:OLEObject Type="Embed" ProgID="Equation.3" ShapeID="Picture 63" DrawAspect="Content" ObjectID="_1486460961" r:id="rId8">
            <o:FieldCodes>\* MERGEFORMAT</o:FieldCodes>
          </o:OLEObject>
        </w:object>
      </w:r>
      <w:r>
        <w:rPr>
          <w:lang w:val="ro-RO"/>
        </w:rPr>
        <w:t>, fun</w:t>
      </w:r>
      <w:r>
        <w:rPr>
          <w:lang w:val="ro-RO"/>
        </w:rPr>
        <w:t xml:space="preserve">cţiile </w:t>
      </w:r>
      <w:r>
        <w:rPr>
          <w:position w:val="-10"/>
          <w:lang w:val="ro-RO"/>
        </w:rPr>
        <w:object w:dxaOrig="1244" w:dyaOrig="321">
          <v:shape id="Picture 64" o:spid="_x0000_i1027" type="#_x0000_t75" style="width:62.25pt;height:15.75pt;mso-wrap-style:square;mso-position-horizontal-relative:page;mso-position-vertical-relative:page" o:ole="">
            <v:imagedata r:id="rId9" o:title=""/>
          </v:shape>
          <o:OLEObject Type="Embed" ProgID="Equation.3" ShapeID="Picture 64" DrawAspect="Content" ObjectID="_1486460962" r:id="rId10">
            <o:FieldCodes>\* MERGEFORMAT</o:FieldCodes>
          </o:OLEObject>
        </w:object>
      </w:r>
      <w:r>
        <w:rPr>
          <w:lang w:val="ro-RO"/>
        </w:rPr>
        <w:t xml:space="preserve"> , de două ori derivabile şi cu derivatele de ordinul doi continue , care verifică egalitatea:</w:t>
      </w:r>
    </w:p>
    <w:p w:rsidR="00000000" w:rsidRDefault="003B2535">
      <w:pPr>
        <w:rPr>
          <w:lang w:val="ro-RO"/>
        </w:rPr>
      </w:pPr>
    </w:p>
    <w:p w:rsidR="00000000" w:rsidRDefault="003B2535">
      <w:pPr>
        <w:rPr>
          <w:lang w:val="ro-RO"/>
        </w:rPr>
      </w:pPr>
      <w:r>
        <w:rPr>
          <w:position w:val="-10"/>
          <w:lang w:val="ro-RO"/>
        </w:rPr>
        <w:object w:dxaOrig="4200" w:dyaOrig="360">
          <v:shape id="Picture 65" o:spid="_x0000_i1028" type="#_x0000_t75" style="width:210pt;height:18pt;mso-wrap-style:square;mso-position-horizontal-relative:page;mso-position-vertical-relative:page" o:ole="">
            <v:imagedata r:id="rId11" o:title=""/>
          </v:shape>
          <o:OLEObject Type="Embed" ProgID="Equation.3" ShapeID="Picture 65" DrawAspect="Content" ObjectID="_1486460963" r:id="rId12">
            <o:FieldCodes>\* MERGEFORMAT</o:FieldCodes>
          </o:OLEObject>
        </w:object>
      </w:r>
      <w:r>
        <w:rPr>
          <w:lang w:val="ro-RO"/>
        </w:rPr>
        <w:t>.</w:t>
      </w:r>
    </w:p>
    <w:p w:rsidR="00000000" w:rsidRDefault="003B2535">
      <w:pPr>
        <w:rPr>
          <w:lang w:val="ro-RO"/>
        </w:rPr>
      </w:pPr>
      <w:r>
        <w:rPr>
          <w:lang w:val="ro-RO"/>
        </w:rPr>
        <w:t>Ştiind că a este punct de extrem local pentru fg, iar F este o prim</w:t>
      </w:r>
      <w:r>
        <w:rPr>
          <w:lang w:val="ro-RO"/>
        </w:rPr>
        <w:t xml:space="preserve">itivă a funcţiei </w:t>
      </w:r>
      <w:r>
        <w:rPr>
          <w:position w:val="-10"/>
          <w:lang w:val="ro-RO"/>
        </w:rPr>
        <w:object w:dxaOrig="463" w:dyaOrig="363">
          <v:shape id="Picture 66" o:spid="_x0000_i1029" type="#_x0000_t75" style="width:23.25pt;height:18pt;mso-wrap-style:square;mso-position-horizontal-relative:page;mso-position-vertical-relative:page" o:ole="">
            <v:imagedata r:id="rId13" o:title=""/>
          </v:shape>
          <o:OLEObject Type="Embed" ProgID="Equation.3" ShapeID="Picture 66" DrawAspect="Content" ObjectID="_1486460964" r:id="rId14">
            <o:FieldCodes>\* MERGEFORMAT</o:FieldCodes>
          </o:OLEObject>
        </w:object>
      </w:r>
      <w:r>
        <w:rPr>
          <w:lang w:val="ro-RO"/>
        </w:rPr>
        <w:t xml:space="preserve"> cu proprietatea că F(a)=2015 să se calculeze integrala nedefinită a funcţiei </w:t>
      </w:r>
      <w:r>
        <w:rPr>
          <w:position w:val="-6"/>
          <w:lang w:val="ro-RO"/>
        </w:rPr>
        <w:object w:dxaOrig="1002" w:dyaOrig="280">
          <v:shape id="Picture 67" o:spid="_x0000_i1030" type="#_x0000_t75" style="width:50.25pt;height:14.25pt;mso-wrap-style:square;mso-position-horizontal-relative:page;mso-position-vertical-relative:page" o:ole="">
            <v:imagedata r:id="rId15" o:title=""/>
          </v:shape>
          <o:OLEObject Type="Embed" ProgID="Equation.3" ShapeID="Picture 67" DrawAspect="Content" ObjectID="_1486460965" r:id="rId16">
            <o:FieldCodes>\* MERGEFORMAT</o:FieldCodes>
          </o:OLEObject>
        </w:object>
      </w:r>
      <w:r>
        <w:rPr>
          <w:lang w:val="ro-RO"/>
        </w:rPr>
        <w:t>.</w:t>
      </w:r>
    </w:p>
    <w:p w:rsidR="00000000" w:rsidRDefault="003B2535">
      <w:pPr>
        <w:rPr>
          <w:lang w:val="ro-RO"/>
        </w:rPr>
      </w:pPr>
    </w:p>
    <w:p w:rsidR="00000000" w:rsidRDefault="003B2535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</w:t>
      </w:r>
      <w:r>
        <w:rPr>
          <w:lang w:val="ro-RO"/>
        </w:rPr>
        <w:t xml:space="preserve">                  Tănţica Dorela Frâncu , Giurgiu</w:t>
      </w:r>
    </w:p>
    <w:p w:rsidR="00000000" w:rsidRDefault="003B2535">
      <w:pPr>
        <w:rPr>
          <w:lang w:val="ro-RO"/>
        </w:rPr>
      </w:pPr>
    </w:p>
    <w:p w:rsidR="00000000" w:rsidRDefault="003B2535">
      <w:pPr>
        <w:numPr>
          <w:ilvl w:val="0"/>
          <w:numId w:val="8"/>
        </w:numPr>
        <w:rPr>
          <w:lang w:val="ro-RO"/>
        </w:rPr>
      </w:pPr>
      <w:r>
        <w:rPr>
          <w:lang w:val="ro-RO"/>
        </w:rPr>
        <w:t xml:space="preserve">Se consideră mulţimea </w:t>
      </w:r>
      <w:r>
        <w:rPr>
          <w:position w:val="-10"/>
          <w:lang w:val="ro-RO"/>
        </w:rPr>
        <w:object w:dxaOrig="1002" w:dyaOrig="341">
          <v:shape id="Picture 68" o:spid="_x0000_i1031" type="#_x0000_t75" style="width:50.25pt;height:17.25pt;mso-wrap-style:square;mso-position-horizontal-relative:page;mso-position-vertical-relative:page" o:ole="">
            <v:imagedata r:id="rId17" o:title=""/>
          </v:shape>
          <o:OLEObject Type="Embed" ProgID="Equation.3" ShapeID="Picture 68" DrawAspect="Content" ObjectID="_1486460966" r:id="rId18">
            <o:FieldCodes>\* MERGEFORMAT</o:FieldCodes>
          </o:OLEObject>
        </w:object>
      </w:r>
      <w:r>
        <w:rPr>
          <w:lang w:val="ro-RO"/>
        </w:rPr>
        <w:t xml:space="preserve"> şi legea de compoziţie</w:t>
      </w:r>
    </w:p>
    <w:p w:rsidR="00000000" w:rsidRDefault="003B2535">
      <w:pPr>
        <w:rPr>
          <w:lang w:val="ro-RO"/>
        </w:rPr>
      </w:pPr>
      <w:r>
        <w:rPr>
          <w:lang w:val="ro-RO"/>
        </w:rPr>
        <w:t xml:space="preserve"> </w:t>
      </w:r>
    </w:p>
    <w:p w:rsidR="00000000" w:rsidRDefault="003B2535">
      <w:pPr>
        <w:rPr>
          <w:lang w:val="ro-RO"/>
        </w:rPr>
      </w:pPr>
      <w:r>
        <w:rPr>
          <w:lang w:val="ro-RO"/>
        </w:rPr>
        <w:t xml:space="preserve">    </w:t>
      </w:r>
      <w:r>
        <w:rPr>
          <w:position w:val="-10"/>
          <w:lang w:val="ro-RO"/>
        </w:rPr>
        <w:object w:dxaOrig="2106" w:dyaOrig="381">
          <v:shape id="Picture 69" o:spid="_x0000_i1032" type="#_x0000_t75" style="width:105pt;height:18.75pt;mso-wrap-style:square;mso-position-horizontal-relative:page;mso-position-vertical-relative:page" o:ole="">
            <v:imagedata r:id="rId19" o:title=""/>
          </v:shape>
          <o:OLEObject Type="Embed" ProgID="Equation.3" ShapeID="Picture 69" DrawAspect="Content" ObjectID="_1486460967" r:id="rId20">
            <o:FieldCodes>\* MERGEFORMAT</o:FieldCodes>
          </o:OLEObject>
        </w:object>
      </w:r>
      <w:r>
        <w:rPr>
          <w:lang w:val="ro-RO"/>
        </w:rPr>
        <w:t>.</w:t>
      </w:r>
    </w:p>
    <w:p w:rsidR="00000000" w:rsidRDefault="003B2535">
      <w:pPr>
        <w:numPr>
          <w:ilvl w:val="0"/>
          <w:numId w:val="9"/>
        </w:numPr>
        <w:rPr>
          <w:lang w:val="ro-RO"/>
        </w:rPr>
      </w:pPr>
      <w:r>
        <w:rPr>
          <w:lang w:val="ro-RO"/>
        </w:rPr>
        <w:t>Să se arate că legea este asociativă, comutativă şi cu element neut</w:t>
      </w:r>
      <w:r>
        <w:rPr>
          <w:lang w:val="ro-RO"/>
        </w:rPr>
        <w:t>ru.</w:t>
      </w:r>
    </w:p>
    <w:p w:rsidR="00000000" w:rsidRDefault="003B2535">
      <w:pPr>
        <w:numPr>
          <w:ilvl w:val="0"/>
          <w:numId w:val="9"/>
        </w:numPr>
        <w:rPr>
          <w:lang w:val="ro-RO"/>
        </w:rPr>
      </w:pPr>
      <w:r>
        <w:rPr>
          <w:lang w:val="ro-RO"/>
        </w:rPr>
        <w:t xml:space="preserve">Aflaţi simetricul elementului </w:t>
      </w:r>
      <w:r>
        <w:rPr>
          <w:position w:val="-6"/>
          <w:lang w:val="ro-RO"/>
        </w:rPr>
        <w:object w:dxaOrig="1223" w:dyaOrig="321">
          <v:shape id="Picture 70" o:spid="_x0000_i1033" type="#_x0000_t75" style="width:60.75pt;height:15.75pt;mso-wrap-style:square;mso-position-horizontal-relative:page;mso-position-vertical-relative:page" o:ole="">
            <v:imagedata r:id="rId21" o:title=""/>
          </v:shape>
          <o:OLEObject Type="Embed" ProgID="Equation.3" ShapeID="Picture 70" DrawAspect="Content" ObjectID="_1486460968" r:id="rId22">
            <o:FieldCodes>\* MERGEFORMAT</o:FieldCodes>
          </o:OLEObject>
        </w:object>
      </w:r>
      <w:r>
        <w:rPr>
          <w:lang w:val="ro-RO"/>
        </w:rPr>
        <w:t xml:space="preserve"> în raport cu legea dată.</w:t>
      </w:r>
    </w:p>
    <w:p w:rsidR="00000000" w:rsidRDefault="003B2535">
      <w:pPr>
        <w:numPr>
          <w:ilvl w:val="0"/>
          <w:numId w:val="9"/>
        </w:numPr>
        <w:rPr>
          <w:lang w:val="ro-RO"/>
        </w:rPr>
      </w:pPr>
      <w:r>
        <w:rPr>
          <w:lang w:val="ro-RO"/>
        </w:rPr>
        <w:t xml:space="preserve">Rezolvaţi în G ecuaţia: </w:t>
      </w:r>
    </w:p>
    <w:p w:rsidR="00000000" w:rsidRDefault="003B2535">
      <w:pPr>
        <w:rPr>
          <w:lang w:val="ro-RO"/>
        </w:rPr>
      </w:pPr>
      <w:r>
        <w:rPr>
          <w:lang w:val="ro-RO"/>
        </w:rPr>
        <w:t xml:space="preserve">     </w:t>
      </w:r>
      <w:r>
        <w:rPr>
          <w:position w:val="-34"/>
          <w:lang w:val="ro-RO"/>
        </w:rPr>
        <w:object w:dxaOrig="1444" w:dyaOrig="582">
          <v:shape id="Picture 71" o:spid="_x0000_i1034" type="#_x0000_t75" style="width:1in;height:29.25pt;mso-wrap-style:square;mso-position-horizontal-relative:page;mso-position-vertical-relative:page" o:ole="">
            <v:imagedata r:id="rId23" o:title=""/>
          </v:shape>
          <o:OLEObject Type="Embed" ProgID="Equation.3" ShapeID="Picture 71" DrawAspect="Content" ObjectID="_1486460969" r:id="rId24">
            <o:FieldCodes>\* MERGEFORMAT</o:FieldCodes>
          </o:OLEObject>
        </w:object>
      </w:r>
    </w:p>
    <w:p w:rsidR="00000000" w:rsidRDefault="003B2535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</w:t>
      </w:r>
      <w:r>
        <w:rPr>
          <w:lang w:val="ro-RO"/>
        </w:rPr>
        <w:t xml:space="preserve">                        Monica Coadă , Giurgiu</w:t>
      </w:r>
    </w:p>
    <w:p w:rsidR="00000000" w:rsidRDefault="003B2535">
      <w:pPr>
        <w:rPr>
          <w:lang w:val="ro-RO"/>
        </w:rPr>
      </w:pPr>
    </w:p>
    <w:p w:rsidR="00000000" w:rsidRDefault="003B2535">
      <w:pPr>
        <w:numPr>
          <w:ilvl w:val="0"/>
          <w:numId w:val="10"/>
        </w:numPr>
        <w:rPr>
          <w:lang w:val="ro-RO"/>
        </w:rPr>
      </w:pPr>
      <w:r>
        <w:rPr>
          <w:lang w:val="ro-RO"/>
        </w:rPr>
        <w:t xml:space="preserve">Fie </w:t>
      </w:r>
      <w:r>
        <w:rPr>
          <w:position w:val="-10"/>
          <w:lang w:val="ro-RO"/>
        </w:rPr>
        <w:object w:dxaOrig="503" w:dyaOrig="342">
          <v:shape id="Picture 72" o:spid="_x0000_i1035" type="#_x0000_t75" style="width:24.75pt;height:17.25pt;mso-wrap-style:square;mso-position-horizontal-relative:page;mso-position-vertical-relative:page" o:ole="">
            <v:imagedata r:id="rId25" o:title=""/>
          </v:shape>
          <o:OLEObject Type="Embed" ProgID="Equation.3" ShapeID="Picture 72" DrawAspect="Content" ObjectID="_1486460970" r:id="rId26">
            <o:FieldCodes>\* MERGEFORMAT</o:FieldCodes>
          </o:OLEObject>
        </w:object>
      </w:r>
      <w:r>
        <w:rPr>
          <w:lang w:val="ro-RO"/>
        </w:rPr>
        <w:t xml:space="preserve"> un grup cu proprietatea  că  </w:t>
      </w:r>
      <w:r>
        <w:rPr>
          <w:position w:val="-10"/>
          <w:lang w:val="ro-RO"/>
        </w:rPr>
        <w:object w:dxaOrig="1545" w:dyaOrig="361">
          <v:shape id="Picture 73" o:spid="_x0000_i1036" type="#_x0000_t75" style="width:77.25pt;height:18pt;mso-wrap-style:square;mso-position-horizontal-relative:page;mso-position-vertical-relative:page" o:ole="">
            <v:imagedata r:id="rId27" o:title=""/>
          </v:shape>
          <o:OLEObject Type="Embed" ProgID="Equation.3" ShapeID="Picture 73" DrawAspect="Content" ObjectID="_1486460971" r:id="rId28">
            <o:FieldCodes>\* MERGEFORMAT</o:FieldCodes>
          </o:OLEObject>
        </w:object>
      </w:r>
    </w:p>
    <w:p w:rsidR="00000000" w:rsidRDefault="003B2535">
      <w:pPr>
        <w:rPr>
          <w:lang w:val="ro-RO"/>
        </w:rPr>
      </w:pPr>
      <w:r>
        <w:rPr>
          <w:lang w:val="ro-RO"/>
        </w:rPr>
        <w:t xml:space="preserve">     Arătaţi că </w:t>
      </w:r>
      <w:r>
        <w:rPr>
          <w:position w:val="-10"/>
          <w:lang w:val="ro-RO"/>
        </w:rPr>
        <w:object w:dxaOrig="523" w:dyaOrig="341">
          <v:shape id="Picture 74" o:spid="_x0000_i1037" type="#_x0000_t75" style="width:26.25pt;height:17.25pt;mso-wrap-style:square;mso-position-horizontal-relative:page;mso-position-vertical-relative:page" o:ole="">
            <v:imagedata r:id="rId29" o:title=""/>
          </v:shape>
          <o:OLEObject Type="Embed" ProgID="Equation.3" ShapeID="Picture 74" DrawAspect="Content" ObjectID="_1486460972" r:id="rId30">
            <o:FieldCodes>\* MERGEFORMAT</o:FieldCodes>
          </o:OLEObject>
        </w:object>
      </w:r>
      <w:r>
        <w:rPr>
          <w:lang w:val="ro-RO"/>
        </w:rPr>
        <w:t xml:space="preserve"> este grup abelian.</w:t>
      </w:r>
    </w:p>
    <w:p w:rsidR="003B2535" w:rsidRDefault="003B2535">
      <w:pPr>
        <w:rPr>
          <w:lang w:val="ro-RO"/>
        </w:rPr>
      </w:pPr>
      <w:r>
        <w:rPr>
          <w:lang w:val="ro-RO"/>
        </w:rPr>
        <w:t xml:space="preserve">           </w:t>
      </w:r>
      <w:r>
        <w:rPr>
          <w:lang w:val="ro-RO"/>
        </w:rPr>
        <w:t xml:space="preserve">                                                                                                                               ***</w:t>
      </w:r>
    </w:p>
    <w:sectPr w:rsidR="003B2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188C"/>
    <w:multiLevelType w:val="singleLevel"/>
    <w:tmpl w:val="54EB188C"/>
    <w:lvl w:ilvl="0">
      <w:start w:val="1"/>
      <w:numFmt w:val="decimal"/>
      <w:suff w:val="space"/>
      <w:lvlText w:val="%1."/>
      <w:lvlJc w:val="left"/>
    </w:lvl>
  </w:abstractNum>
  <w:abstractNum w:abstractNumId="1">
    <w:nsid w:val="54EB1F31"/>
    <w:multiLevelType w:val="singleLevel"/>
    <w:tmpl w:val="54EB1F31"/>
    <w:lvl w:ilvl="0">
      <w:start w:val="2"/>
      <w:numFmt w:val="decimal"/>
      <w:suff w:val="space"/>
      <w:lvlText w:val="%1."/>
      <w:lvlJc w:val="left"/>
    </w:lvl>
  </w:abstractNum>
  <w:abstractNum w:abstractNumId="2">
    <w:nsid w:val="54EB2308"/>
    <w:multiLevelType w:val="singleLevel"/>
    <w:tmpl w:val="54EB2308"/>
    <w:lvl w:ilvl="0">
      <w:start w:val="1"/>
      <w:numFmt w:val="decimal"/>
      <w:suff w:val="space"/>
      <w:lvlText w:val="%1."/>
      <w:lvlJc w:val="left"/>
    </w:lvl>
  </w:abstractNum>
  <w:abstractNum w:abstractNumId="3">
    <w:nsid w:val="54EB27DF"/>
    <w:multiLevelType w:val="singleLevel"/>
    <w:tmpl w:val="54EB27DF"/>
    <w:lvl w:ilvl="0">
      <w:start w:val="1"/>
      <w:numFmt w:val="lowerLetter"/>
      <w:suff w:val="space"/>
      <w:lvlText w:val="%1)"/>
      <w:lvlJc w:val="left"/>
    </w:lvl>
  </w:abstractNum>
  <w:abstractNum w:abstractNumId="4">
    <w:nsid w:val="54EB2972"/>
    <w:multiLevelType w:val="singleLevel"/>
    <w:tmpl w:val="54EB2972"/>
    <w:lvl w:ilvl="0">
      <w:start w:val="4"/>
      <w:numFmt w:val="decimal"/>
      <w:suff w:val="space"/>
      <w:lvlText w:val="%1."/>
      <w:lvlJc w:val="left"/>
    </w:lvl>
  </w:abstractNum>
  <w:abstractNum w:abstractNumId="5">
    <w:nsid w:val="54EB2B51"/>
    <w:multiLevelType w:val="singleLevel"/>
    <w:tmpl w:val="54EB2B51"/>
    <w:lvl w:ilvl="0">
      <w:start w:val="1"/>
      <w:numFmt w:val="decimal"/>
      <w:suff w:val="nothing"/>
      <w:lvlText w:val="%1."/>
      <w:lvlJc w:val="left"/>
    </w:lvl>
  </w:abstractNum>
  <w:abstractNum w:abstractNumId="6">
    <w:nsid w:val="54EB327B"/>
    <w:multiLevelType w:val="singleLevel"/>
    <w:tmpl w:val="54EB327B"/>
    <w:lvl w:ilvl="0">
      <w:start w:val="1"/>
      <w:numFmt w:val="decimal"/>
      <w:suff w:val="nothing"/>
      <w:lvlText w:val="%1."/>
      <w:lvlJc w:val="left"/>
    </w:lvl>
  </w:abstractNum>
  <w:abstractNum w:abstractNumId="7">
    <w:nsid w:val="54EB3923"/>
    <w:multiLevelType w:val="singleLevel"/>
    <w:tmpl w:val="54EB3923"/>
    <w:lvl w:ilvl="0">
      <w:start w:val="1"/>
      <w:numFmt w:val="decimal"/>
      <w:suff w:val="space"/>
      <w:lvlText w:val="%1."/>
      <w:lvlJc w:val="left"/>
    </w:lvl>
  </w:abstractNum>
  <w:abstractNum w:abstractNumId="8">
    <w:nsid w:val="54EB3D09"/>
    <w:multiLevelType w:val="singleLevel"/>
    <w:tmpl w:val="54EB3D09"/>
    <w:lvl w:ilvl="0">
      <w:start w:val="1"/>
      <w:numFmt w:val="lowerLetter"/>
      <w:suff w:val="space"/>
      <w:lvlText w:val="%1)"/>
      <w:lvlJc w:val="left"/>
    </w:lvl>
  </w:abstractNum>
  <w:abstractNum w:abstractNumId="9">
    <w:nsid w:val="54EB3E90"/>
    <w:multiLevelType w:val="singleLevel"/>
    <w:tmpl w:val="54EB3E90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0"/>
  <w:characterSpacingControl w:val="doNotCompress"/>
  <w:doNotValidateAgainstSchema/>
  <w:doNotDemarcateInvalidXml/>
  <w:compat>
    <w:spaceForUL/>
    <w:doNotLeaveBackslashAlone/>
  </w:compat>
  <w:rsids>
    <w:rsidRoot w:val="00172A27"/>
    <w:rsid w:val="003B2535"/>
    <w:rsid w:val="00885DCA"/>
    <w:rsid w:val="00D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Manager/>
  <Company>Ministry of European Integration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 DE  MATEMATICĂ-Etapa locală</dc:title>
  <dc:subject/>
  <dc:creator>PC001</dc:creator>
  <cp:keywords/>
  <dc:description/>
  <cp:lastModifiedBy>ggania</cp:lastModifiedBy>
  <cp:revision>3</cp:revision>
  <cp:lastPrinted>2015-02-23T13:52:00Z</cp:lastPrinted>
  <dcterms:created xsi:type="dcterms:W3CDTF">2015-02-26T11:00:00Z</dcterms:created>
  <dcterms:modified xsi:type="dcterms:W3CDTF">2015-02-26T11:00:00Z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